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9D178" w14:textId="534CE637" w:rsidR="000B58F2" w:rsidRPr="00A21665" w:rsidRDefault="000B58F2" w:rsidP="007713BE">
      <w:pPr>
        <w:jc w:val="center"/>
        <w:rPr>
          <w:u w:val="single"/>
        </w:rPr>
      </w:pPr>
      <w:r>
        <w:t>Student Name:</w:t>
      </w:r>
      <w:r w:rsidR="00015CA1">
        <w:t xml:space="preserve"> joseph katz</w:t>
      </w:r>
    </w:p>
    <w:p w14:paraId="74A32CA5" w14:textId="370E3E11" w:rsidR="000B58F2" w:rsidRPr="000B58F2" w:rsidRDefault="000B58F2" w:rsidP="007713BE">
      <w:pPr>
        <w:spacing w:line="276" w:lineRule="auto"/>
        <w:rPr>
          <w:u w:val="single"/>
        </w:rPr>
      </w:pPr>
      <w:r>
        <w:t xml:space="preserve">Medical Diagnosis/Disease: </w:t>
      </w:r>
      <w:r>
        <w:rPr>
          <w:u w:val="single"/>
        </w:rPr>
        <w:tab/>
      </w:r>
      <w:r w:rsidR="00015CA1">
        <w:rPr>
          <w:u w:val="single"/>
        </w:rPr>
        <w:t>postpartum hemorrhage</w:t>
      </w:r>
    </w:p>
    <w:p w14:paraId="32F4A4E9" w14:textId="3A30FC11" w:rsidR="000B58F2" w:rsidRPr="000B58F2" w:rsidRDefault="000B58F2" w:rsidP="007713BE">
      <w:pPr>
        <w:spacing w:line="276" w:lineRule="auto"/>
        <w:rPr>
          <w:i/>
          <w:sz w:val="20"/>
        </w:rPr>
      </w:pPr>
      <w:r w:rsidRPr="000B58F2">
        <w:rPr>
          <w:b/>
          <w:sz w:val="20"/>
        </w:rPr>
        <w:t xml:space="preserve">NCLEX IV </w:t>
      </w:r>
      <w:r w:rsidRPr="000B58F2">
        <w:rPr>
          <w:i/>
          <w:sz w:val="20"/>
        </w:rPr>
        <w:t>(8)</w:t>
      </w:r>
      <w:r w:rsidRPr="000B58F2">
        <w:rPr>
          <w:b/>
          <w:sz w:val="20"/>
        </w:rPr>
        <w:t>:  Physiological Integrity</w:t>
      </w:r>
      <w:r w:rsidRPr="000B58F2">
        <w:rPr>
          <w:sz w:val="20"/>
        </w:rPr>
        <w:t>/</w:t>
      </w:r>
      <w:r w:rsidRPr="000B58F2">
        <w:rPr>
          <w:b/>
          <w:sz w:val="20"/>
        </w:rPr>
        <w:t xml:space="preserve">Physiological Adaptation </w:t>
      </w:r>
      <w:r w:rsidRPr="000B58F2">
        <w:rPr>
          <w:b/>
          <w:sz w:val="20"/>
        </w:rPr>
        <w:tab/>
        <w:t xml:space="preserve">                  NCLEX IV </w:t>
      </w:r>
      <w:r w:rsidRPr="000B58F2">
        <w:rPr>
          <w:i/>
          <w:sz w:val="20"/>
        </w:rPr>
        <w:t>(7)</w:t>
      </w:r>
      <w:r w:rsidRPr="000B58F2">
        <w:rPr>
          <w:b/>
          <w:sz w:val="20"/>
        </w:rPr>
        <w:t>:  Reduction of Risk</w:t>
      </w:r>
    </w:p>
    <w:tbl>
      <w:tblPr>
        <w:tblStyle w:val="TableGrid"/>
        <w:tblW w:w="0" w:type="auto"/>
        <w:tblLook w:val="04A0" w:firstRow="1" w:lastRow="0" w:firstColumn="1" w:lastColumn="0" w:noHBand="0" w:noVBand="1"/>
      </w:tblPr>
      <w:tblGrid>
        <w:gridCol w:w="3748"/>
        <w:gridCol w:w="266"/>
        <w:gridCol w:w="3846"/>
        <w:gridCol w:w="266"/>
        <w:gridCol w:w="2664"/>
      </w:tblGrid>
      <w:tr w:rsidR="000B58F2" w14:paraId="6FA93949" w14:textId="77777777" w:rsidTr="00DD2474">
        <w:tc>
          <w:tcPr>
            <w:tcW w:w="3955" w:type="dxa"/>
            <w:shd w:val="clear" w:color="auto" w:fill="DBE5F1" w:themeFill="accent1" w:themeFillTint="33"/>
          </w:tcPr>
          <w:p w14:paraId="6E6758EE" w14:textId="77777777" w:rsidR="000B58F2" w:rsidRDefault="000B58F2" w:rsidP="00DD2474">
            <w:pPr>
              <w:jc w:val="center"/>
              <w:rPr>
                <w:u w:val="single"/>
              </w:rPr>
            </w:pPr>
            <w:r>
              <w:rPr>
                <w:u w:val="single"/>
              </w:rPr>
              <w:t>Anatomy and Physiology</w:t>
            </w:r>
          </w:p>
          <w:p w14:paraId="0DCB9DF2" w14:textId="77777777" w:rsidR="000B58F2" w:rsidRDefault="000B58F2" w:rsidP="00DD2474">
            <w:pPr>
              <w:jc w:val="center"/>
            </w:pPr>
            <w:r>
              <w:rPr>
                <w:u w:val="single"/>
              </w:rPr>
              <w:t>Normal Structures</w:t>
            </w:r>
          </w:p>
          <w:p w14:paraId="57770D93" w14:textId="77777777" w:rsidR="000B58F2" w:rsidRDefault="000B58F2" w:rsidP="00DD2474"/>
          <w:p w14:paraId="0D50B73E" w14:textId="7E9D97B2" w:rsidR="000B58F2" w:rsidRDefault="00F2194B" w:rsidP="00DD2474">
            <w:r>
              <w:t>The uterus is located in the pelvis, anterior to the rectum and posterosuperior to the bladder.  It is a hollow, thick-waled, muscular organ that receives, retains</w:t>
            </w:r>
            <w:r w:rsidR="005539A4">
              <w:t>, and nourishes a fertilized ovum.  In a fertile woman who has never been pregnant, the uterus is about the size and shape of an inverted pear, but it is usually larger in women who have borne children.  The cavity of the cervix called the cervical canal empties into the vagina and connects with the cavity of the uterine body. The mucosa of the cervical canal contains cervical glands  that secrete a mucus that fills the cervical canal to block the spread of bacteria from the vagina into the uterus. The wall of the uterus is composed of three layers: perimetrium, myometrium (muscular layer-contracts rhythmically during childbirth), endometrium</w:t>
            </w:r>
          </w:p>
          <w:p w14:paraId="6C927C25" w14:textId="77777777" w:rsidR="000B58F2" w:rsidRDefault="000B58F2" w:rsidP="00DD2474"/>
          <w:p w14:paraId="4AB1813D" w14:textId="471DD2E3" w:rsidR="000B58F2" w:rsidRDefault="005539A4" w:rsidP="00DD2474">
            <w:r>
              <w:t xml:space="preserve">The vagina is a thin-walled tube 8-10 cm long. It lies between the bladder and the rectum and extends from the cervix to the body exterior. Often called the “birth canal”, the vagina provides a passageway for delivery of an infant and for menstrual flow. </w:t>
            </w:r>
          </w:p>
          <w:p w14:paraId="16B7ED49" w14:textId="77777777" w:rsidR="000B58F2" w:rsidRDefault="000B58F2" w:rsidP="00DD2474"/>
          <w:p w14:paraId="2916C11E" w14:textId="77777777" w:rsidR="000B58F2" w:rsidRDefault="000B58F2" w:rsidP="00DD2474"/>
          <w:p w14:paraId="68FB6D32" w14:textId="77777777" w:rsidR="000B58F2" w:rsidRDefault="000B58F2" w:rsidP="00DD2474"/>
          <w:p w14:paraId="1098F414" w14:textId="77777777" w:rsidR="000B58F2" w:rsidRDefault="000B58F2" w:rsidP="00DD2474"/>
          <w:p w14:paraId="56D85FBB" w14:textId="77777777" w:rsidR="000B58F2" w:rsidRDefault="000B58F2" w:rsidP="00DD2474"/>
          <w:p w14:paraId="45DD792D" w14:textId="77777777" w:rsidR="000B58F2" w:rsidRDefault="000B58F2" w:rsidP="00DD2474"/>
          <w:p w14:paraId="5C7E90EF" w14:textId="77777777" w:rsidR="000B58F2" w:rsidRDefault="000B58F2" w:rsidP="00DD2474"/>
          <w:p w14:paraId="7E8AF5A4" w14:textId="77777777" w:rsidR="000B58F2" w:rsidRDefault="000B58F2" w:rsidP="00DD2474"/>
        </w:tc>
        <w:tc>
          <w:tcPr>
            <w:tcW w:w="270" w:type="dxa"/>
            <w:tcBorders>
              <w:top w:val="nil"/>
              <w:bottom w:val="nil"/>
            </w:tcBorders>
          </w:tcPr>
          <w:p w14:paraId="33FE8618" w14:textId="77777777" w:rsidR="000B58F2" w:rsidRDefault="000B58F2" w:rsidP="00DD2474"/>
        </w:tc>
        <w:tc>
          <w:tcPr>
            <w:tcW w:w="4050" w:type="dxa"/>
            <w:shd w:val="clear" w:color="auto" w:fill="DBE5F1" w:themeFill="accent1" w:themeFillTint="33"/>
          </w:tcPr>
          <w:p w14:paraId="5D9316C0" w14:textId="77777777" w:rsidR="000B58F2" w:rsidRDefault="000B58F2" w:rsidP="00DD2474">
            <w:pPr>
              <w:jc w:val="center"/>
              <w:rPr>
                <w:u w:val="single"/>
              </w:rPr>
            </w:pPr>
            <w:r w:rsidRPr="00A21665">
              <w:rPr>
                <w:u w:val="single"/>
              </w:rPr>
              <w:t>Pathophysiology of Disease</w:t>
            </w:r>
          </w:p>
          <w:p w14:paraId="466B27C0" w14:textId="27F639BE" w:rsidR="00015CA1" w:rsidRPr="00015CA1" w:rsidRDefault="00015CA1" w:rsidP="00015CA1">
            <w:r>
              <w:t>Excessive bleeding can occur during the period from the separation of the placenta to its expulsion or removal.  This can result from incomplete placental separation, undue manipulation of the fundus, or excessive traction on the cord.  After the placenta has been expelled or removed, persistent or excessive blood loss usually is the result of uterine atony or prolapse of the uterus into the vagina. Late PPH can be the result of subinvolution of the uterus, endometritis, or retained placental fragments</w:t>
            </w:r>
          </w:p>
        </w:tc>
        <w:tc>
          <w:tcPr>
            <w:tcW w:w="270" w:type="dxa"/>
            <w:tcBorders>
              <w:top w:val="nil"/>
              <w:bottom w:val="nil"/>
            </w:tcBorders>
          </w:tcPr>
          <w:p w14:paraId="17E0D335" w14:textId="77777777" w:rsidR="000B58F2" w:rsidRDefault="000B58F2" w:rsidP="00DD2474"/>
        </w:tc>
        <w:tc>
          <w:tcPr>
            <w:tcW w:w="2790" w:type="dxa"/>
            <w:shd w:val="clear" w:color="auto" w:fill="DBE5F1" w:themeFill="accent1" w:themeFillTint="33"/>
          </w:tcPr>
          <w:p w14:paraId="271365A8" w14:textId="77777777" w:rsidR="000B58F2" w:rsidRDefault="000B58F2" w:rsidP="00DD2474">
            <w:pPr>
              <w:jc w:val="center"/>
              <w:rPr>
                <w:u w:val="single"/>
              </w:rPr>
            </w:pPr>
            <w:r>
              <w:rPr>
                <w:u w:val="single"/>
              </w:rPr>
              <w:t>Anticipated  Diagnostics</w:t>
            </w:r>
          </w:p>
          <w:p w14:paraId="2E2FA9DC" w14:textId="77777777" w:rsidR="000B58F2" w:rsidRDefault="000B58F2" w:rsidP="00DD2474">
            <w:pPr>
              <w:rPr>
                <w:u w:val="single"/>
              </w:rPr>
            </w:pPr>
            <w:r>
              <w:rPr>
                <w:u w:val="single"/>
              </w:rPr>
              <w:t>Labs</w:t>
            </w:r>
          </w:p>
          <w:p w14:paraId="75942FDD" w14:textId="45DF3358" w:rsidR="000B58F2" w:rsidRDefault="00F421C1" w:rsidP="00DD2474">
            <w:r>
              <w:t>Postpartum hemorrhage is classified as early or late with respect to birth. Early, acute, or primary PPH occurs within 24 hrs of the birth. Late or secondary PPH occurs more than 24 hrs but less than 6 weeks after birth.</w:t>
            </w:r>
          </w:p>
          <w:p w14:paraId="1EC18A11" w14:textId="2741ABF1" w:rsidR="00F421C1" w:rsidRDefault="00F421C1" w:rsidP="00DD2474">
            <w:r>
              <w:t>Subjective observation: 500 ml blood loss after vaginal birth and 1000 ml after cesarean birth. Change of 10% in hematocrit from baseline admission</w:t>
            </w:r>
          </w:p>
          <w:p w14:paraId="1D6E0682" w14:textId="4F75DE05" w:rsidR="00F421C1" w:rsidRPr="00F421C1" w:rsidRDefault="00F421C1" w:rsidP="00DD2474">
            <w:r>
              <w:t>Lab tests: hemoglobin, hematocrit, coagulation studies, platelet count</w:t>
            </w:r>
          </w:p>
          <w:p w14:paraId="50FD3469" w14:textId="77777777" w:rsidR="000B58F2" w:rsidRDefault="000B58F2" w:rsidP="00DD2474">
            <w:pPr>
              <w:rPr>
                <w:u w:val="single"/>
              </w:rPr>
            </w:pPr>
          </w:p>
          <w:p w14:paraId="1CD07531" w14:textId="77777777" w:rsidR="000B58F2" w:rsidRDefault="000B58F2" w:rsidP="00DD2474">
            <w:pPr>
              <w:rPr>
                <w:u w:val="single"/>
              </w:rPr>
            </w:pPr>
          </w:p>
          <w:p w14:paraId="042C9280" w14:textId="77777777" w:rsidR="000B58F2" w:rsidRDefault="000B58F2" w:rsidP="00DD2474">
            <w:pPr>
              <w:rPr>
                <w:u w:val="single"/>
              </w:rPr>
            </w:pPr>
          </w:p>
          <w:p w14:paraId="3CFCE6BB" w14:textId="77777777" w:rsidR="000B58F2" w:rsidRDefault="000B58F2" w:rsidP="00DD2474">
            <w:pPr>
              <w:rPr>
                <w:u w:val="single"/>
              </w:rPr>
            </w:pPr>
          </w:p>
          <w:p w14:paraId="4D2C708B" w14:textId="77777777" w:rsidR="000B58F2" w:rsidRDefault="000B58F2" w:rsidP="00DD2474">
            <w:pPr>
              <w:rPr>
                <w:u w:val="single"/>
              </w:rPr>
            </w:pPr>
          </w:p>
          <w:p w14:paraId="3CE671D1" w14:textId="77777777" w:rsidR="000B58F2" w:rsidRPr="00A21665" w:rsidRDefault="000B58F2" w:rsidP="00DD2474">
            <w:pPr>
              <w:rPr>
                <w:u w:val="single"/>
              </w:rPr>
            </w:pPr>
            <w:r>
              <w:rPr>
                <w:u w:val="single"/>
              </w:rPr>
              <w:t>Additional Diagnostics</w:t>
            </w:r>
          </w:p>
        </w:tc>
      </w:tr>
    </w:tbl>
    <w:p w14:paraId="4A07A7F8" w14:textId="77777777" w:rsidR="000B58F2" w:rsidRPr="007713BE" w:rsidRDefault="000B58F2" w:rsidP="000B58F2">
      <w:pPr>
        <w:rPr>
          <w:sz w:val="14"/>
        </w:rPr>
      </w:pPr>
    </w:p>
    <w:p w14:paraId="22C3B813" w14:textId="2D333672" w:rsidR="000B58F2" w:rsidRPr="000B58F2" w:rsidRDefault="000B58F2" w:rsidP="000B58F2">
      <w:pPr>
        <w:rPr>
          <w:b/>
          <w:sz w:val="20"/>
          <w:szCs w:val="20"/>
        </w:rPr>
      </w:pPr>
      <w:r w:rsidRPr="000B58F2">
        <w:rPr>
          <w:b/>
          <w:sz w:val="20"/>
          <w:szCs w:val="20"/>
        </w:rPr>
        <w:t xml:space="preserve">NCLEX II </w:t>
      </w:r>
      <w:r w:rsidRPr="000B58F2">
        <w:rPr>
          <w:i/>
          <w:sz w:val="20"/>
          <w:szCs w:val="20"/>
        </w:rPr>
        <w:t>(3)</w:t>
      </w:r>
      <w:r w:rsidRPr="000B58F2">
        <w:rPr>
          <w:b/>
          <w:sz w:val="20"/>
          <w:szCs w:val="20"/>
        </w:rPr>
        <w:t xml:space="preserve">:  Health Promotion and Maintenance                              </w:t>
      </w:r>
      <w:r w:rsidRPr="000B58F2">
        <w:rPr>
          <w:b/>
          <w:sz w:val="20"/>
          <w:szCs w:val="20"/>
        </w:rPr>
        <w:tab/>
        <w:t xml:space="preserve">NCLEX IV </w:t>
      </w:r>
      <w:r w:rsidRPr="000B58F2">
        <w:rPr>
          <w:i/>
          <w:sz w:val="20"/>
          <w:szCs w:val="20"/>
        </w:rPr>
        <w:t>(7)</w:t>
      </w:r>
      <w:r w:rsidRPr="000B58F2">
        <w:rPr>
          <w:b/>
          <w:sz w:val="20"/>
          <w:szCs w:val="20"/>
        </w:rPr>
        <w:t>:  Reduction of Risk</w:t>
      </w:r>
    </w:p>
    <w:tbl>
      <w:tblPr>
        <w:tblStyle w:val="TableGrid"/>
        <w:tblW w:w="0" w:type="auto"/>
        <w:tblLook w:val="04A0" w:firstRow="1" w:lastRow="0" w:firstColumn="1" w:lastColumn="0" w:noHBand="0" w:noVBand="1"/>
      </w:tblPr>
      <w:tblGrid>
        <w:gridCol w:w="2734"/>
        <w:gridCol w:w="259"/>
        <w:gridCol w:w="2447"/>
        <w:gridCol w:w="259"/>
        <w:gridCol w:w="2382"/>
        <w:gridCol w:w="259"/>
        <w:gridCol w:w="2450"/>
      </w:tblGrid>
      <w:tr w:rsidR="00F421C1" w14:paraId="56081A46" w14:textId="77777777" w:rsidTr="00DD2474">
        <w:tc>
          <w:tcPr>
            <w:tcW w:w="2785" w:type="dxa"/>
            <w:shd w:val="clear" w:color="auto" w:fill="DBE5F1" w:themeFill="accent1" w:themeFillTint="33"/>
          </w:tcPr>
          <w:p w14:paraId="497988B8" w14:textId="77777777" w:rsidR="000B58F2" w:rsidRPr="00A21665" w:rsidRDefault="000B58F2" w:rsidP="00DD2474">
            <w:pPr>
              <w:jc w:val="center"/>
              <w:rPr>
                <w:u w:val="single"/>
              </w:rPr>
            </w:pPr>
            <w:r>
              <w:rPr>
                <w:u w:val="single"/>
              </w:rPr>
              <w:t xml:space="preserve">Contributing </w:t>
            </w:r>
            <w:r w:rsidRPr="00A21665">
              <w:rPr>
                <w:u w:val="single"/>
              </w:rPr>
              <w:t>Risk Factors</w:t>
            </w:r>
          </w:p>
          <w:p w14:paraId="567ED030" w14:textId="77777777" w:rsidR="000B58F2" w:rsidRDefault="000B58F2" w:rsidP="00DD2474"/>
          <w:p w14:paraId="5A059701" w14:textId="3AFC5B76" w:rsidR="000B58F2" w:rsidRDefault="00015CA1" w:rsidP="00015CA1">
            <w:pPr>
              <w:pStyle w:val="ListParagraph"/>
              <w:numPr>
                <w:ilvl w:val="0"/>
                <w:numId w:val="3"/>
              </w:numPr>
            </w:pPr>
            <w:r>
              <w:lastRenderedPageBreak/>
              <w:t>Uterine atony-uterus is overstretched and contracts poorly after birth</w:t>
            </w:r>
          </w:p>
          <w:p w14:paraId="7E4D953B" w14:textId="16EE4982" w:rsidR="00015CA1" w:rsidRDefault="00015CA1" w:rsidP="00015CA1">
            <w:pPr>
              <w:pStyle w:val="ListParagraph"/>
              <w:numPr>
                <w:ilvl w:val="0"/>
                <w:numId w:val="3"/>
              </w:numPr>
            </w:pPr>
            <w:r>
              <w:t>Anesthesia and analgesia</w:t>
            </w:r>
          </w:p>
          <w:p w14:paraId="4E86D067" w14:textId="61DCC7D5" w:rsidR="00015CA1" w:rsidRDefault="00015CA1" w:rsidP="00015CA1">
            <w:pPr>
              <w:pStyle w:val="ListParagraph"/>
              <w:numPr>
                <w:ilvl w:val="0"/>
                <w:numId w:val="3"/>
              </w:numPr>
            </w:pPr>
            <w:r>
              <w:t>High parity</w:t>
            </w:r>
          </w:p>
          <w:p w14:paraId="6DEB26D8" w14:textId="7E051041" w:rsidR="00015CA1" w:rsidRDefault="00015CA1" w:rsidP="00015CA1">
            <w:pPr>
              <w:pStyle w:val="ListParagraph"/>
              <w:numPr>
                <w:ilvl w:val="0"/>
                <w:numId w:val="3"/>
              </w:numPr>
            </w:pPr>
            <w:r>
              <w:t>Obesity</w:t>
            </w:r>
          </w:p>
          <w:p w14:paraId="4538E8E7" w14:textId="6C02AFD6" w:rsidR="00015CA1" w:rsidRDefault="00015CA1" w:rsidP="00015CA1">
            <w:pPr>
              <w:pStyle w:val="ListParagraph"/>
              <w:numPr>
                <w:ilvl w:val="0"/>
                <w:numId w:val="3"/>
              </w:numPr>
            </w:pPr>
            <w:r>
              <w:t>Prolonged labor, oxytocin-induced labor</w:t>
            </w:r>
          </w:p>
          <w:p w14:paraId="3E209762" w14:textId="1491090F" w:rsidR="00015CA1" w:rsidRDefault="00015CA1" w:rsidP="00015CA1">
            <w:pPr>
              <w:pStyle w:val="ListParagraph"/>
              <w:numPr>
                <w:ilvl w:val="0"/>
                <w:numId w:val="3"/>
              </w:numPr>
            </w:pPr>
            <w:r>
              <w:t>Trauma during labor and birth</w:t>
            </w:r>
          </w:p>
          <w:p w14:paraId="1B1538FA" w14:textId="5288C101" w:rsidR="00F421C1" w:rsidRDefault="00F421C1" w:rsidP="00015CA1">
            <w:pPr>
              <w:pStyle w:val="ListParagraph"/>
              <w:numPr>
                <w:ilvl w:val="0"/>
                <w:numId w:val="3"/>
              </w:numPr>
            </w:pPr>
            <w:r>
              <w:t>Unrepaired lacerations of the birth canal</w:t>
            </w:r>
          </w:p>
          <w:p w14:paraId="63612E5C" w14:textId="71934819" w:rsidR="00F421C1" w:rsidRDefault="00F421C1" w:rsidP="00015CA1">
            <w:pPr>
              <w:pStyle w:val="ListParagraph"/>
              <w:numPr>
                <w:ilvl w:val="0"/>
                <w:numId w:val="3"/>
              </w:numPr>
            </w:pPr>
            <w:r>
              <w:t>Retained placental fragments</w:t>
            </w:r>
          </w:p>
          <w:p w14:paraId="3A41E5C9" w14:textId="1A4FC7C4" w:rsidR="00945889" w:rsidRDefault="00051ED1" w:rsidP="00015CA1">
            <w:pPr>
              <w:pStyle w:val="ListParagraph"/>
              <w:numPr>
                <w:ilvl w:val="0"/>
                <w:numId w:val="3"/>
              </w:numPr>
            </w:pPr>
            <w:r>
              <w:t>chorioamnionitis</w:t>
            </w:r>
          </w:p>
          <w:p w14:paraId="237EEBD7" w14:textId="77777777" w:rsidR="000B58F2" w:rsidRDefault="000B58F2" w:rsidP="00DD2474"/>
          <w:p w14:paraId="572A4EDA" w14:textId="77777777" w:rsidR="000B58F2" w:rsidRDefault="000B58F2" w:rsidP="00DD2474"/>
          <w:p w14:paraId="0D1FE06F" w14:textId="77777777" w:rsidR="000B58F2" w:rsidRDefault="000B58F2" w:rsidP="00DD2474"/>
          <w:p w14:paraId="1AF1B0A2" w14:textId="77777777" w:rsidR="000B58F2" w:rsidRDefault="000B58F2" w:rsidP="00DD2474"/>
          <w:p w14:paraId="4511F411" w14:textId="77777777" w:rsidR="000B58F2" w:rsidRDefault="000B58F2" w:rsidP="00DD2474"/>
          <w:p w14:paraId="5CCD1960" w14:textId="77777777" w:rsidR="000B58F2" w:rsidRDefault="000B58F2" w:rsidP="00DD2474"/>
          <w:p w14:paraId="4353529D" w14:textId="77777777" w:rsidR="000B58F2" w:rsidRDefault="000B58F2" w:rsidP="00DD2474"/>
          <w:p w14:paraId="6E952999" w14:textId="77777777" w:rsidR="000B58F2" w:rsidRDefault="000B58F2" w:rsidP="00DD2474"/>
        </w:tc>
        <w:tc>
          <w:tcPr>
            <w:tcW w:w="270" w:type="dxa"/>
            <w:tcBorders>
              <w:top w:val="nil"/>
              <w:bottom w:val="nil"/>
            </w:tcBorders>
          </w:tcPr>
          <w:p w14:paraId="6B69C73E" w14:textId="77777777" w:rsidR="000B58F2" w:rsidRDefault="000B58F2" w:rsidP="00DD2474"/>
        </w:tc>
        <w:tc>
          <w:tcPr>
            <w:tcW w:w="2520" w:type="dxa"/>
            <w:shd w:val="clear" w:color="auto" w:fill="DBE5F1" w:themeFill="accent1" w:themeFillTint="33"/>
          </w:tcPr>
          <w:p w14:paraId="49482699" w14:textId="77777777" w:rsidR="000B58F2" w:rsidRDefault="000B58F2" w:rsidP="00DD2474">
            <w:pPr>
              <w:jc w:val="center"/>
              <w:rPr>
                <w:u w:val="single"/>
              </w:rPr>
            </w:pPr>
            <w:r>
              <w:rPr>
                <w:u w:val="single"/>
              </w:rPr>
              <w:t>Signs and Symptoms</w:t>
            </w:r>
          </w:p>
          <w:p w14:paraId="08A583D5" w14:textId="38D78E54" w:rsidR="00F421C1" w:rsidRDefault="00F421C1" w:rsidP="00F421C1">
            <w:pPr>
              <w:pStyle w:val="ListParagraph"/>
              <w:numPr>
                <w:ilvl w:val="0"/>
                <w:numId w:val="4"/>
              </w:numPr>
            </w:pPr>
            <w:r>
              <w:lastRenderedPageBreak/>
              <w:t>Uncontrolled bleeding</w:t>
            </w:r>
          </w:p>
          <w:p w14:paraId="407C0BD3" w14:textId="653F4091" w:rsidR="00F421C1" w:rsidRDefault="00F421C1" w:rsidP="00F421C1">
            <w:pPr>
              <w:pStyle w:val="ListParagraph"/>
              <w:numPr>
                <w:ilvl w:val="0"/>
                <w:numId w:val="4"/>
              </w:numPr>
            </w:pPr>
            <w:r>
              <w:t>Decreased BP</w:t>
            </w:r>
          </w:p>
          <w:p w14:paraId="2C8B58B7" w14:textId="77777777" w:rsidR="00F421C1" w:rsidRDefault="00F421C1" w:rsidP="00F421C1">
            <w:pPr>
              <w:pStyle w:val="ListParagraph"/>
              <w:numPr>
                <w:ilvl w:val="0"/>
                <w:numId w:val="4"/>
              </w:numPr>
            </w:pPr>
            <w:r>
              <w:t>Increased HR</w:t>
            </w:r>
          </w:p>
          <w:p w14:paraId="2805137A" w14:textId="77777777" w:rsidR="00F421C1" w:rsidRDefault="00F421C1" w:rsidP="00F421C1">
            <w:pPr>
              <w:pStyle w:val="ListParagraph"/>
              <w:numPr>
                <w:ilvl w:val="0"/>
                <w:numId w:val="4"/>
              </w:numPr>
            </w:pPr>
            <w:r>
              <w:t>Decreased Hct</w:t>
            </w:r>
          </w:p>
          <w:p w14:paraId="540D8EAE" w14:textId="0A32CDF8" w:rsidR="00F421C1" w:rsidRPr="00F421C1" w:rsidRDefault="00F421C1" w:rsidP="00F421C1">
            <w:pPr>
              <w:pStyle w:val="ListParagraph"/>
              <w:numPr>
                <w:ilvl w:val="0"/>
                <w:numId w:val="4"/>
              </w:numPr>
            </w:pPr>
            <w:r>
              <w:t>Swelling and pain in tissues in the vaginal and perineal area</w:t>
            </w:r>
          </w:p>
        </w:tc>
        <w:tc>
          <w:tcPr>
            <w:tcW w:w="270" w:type="dxa"/>
            <w:tcBorders>
              <w:top w:val="nil"/>
              <w:bottom w:val="nil"/>
            </w:tcBorders>
          </w:tcPr>
          <w:p w14:paraId="27279E7A" w14:textId="77777777" w:rsidR="000B58F2" w:rsidRDefault="000B58F2" w:rsidP="00DD2474"/>
        </w:tc>
        <w:tc>
          <w:tcPr>
            <w:tcW w:w="2520" w:type="dxa"/>
            <w:shd w:val="clear" w:color="auto" w:fill="DBE5F1" w:themeFill="accent1" w:themeFillTint="33"/>
          </w:tcPr>
          <w:p w14:paraId="35F76C10" w14:textId="77777777" w:rsidR="000B58F2" w:rsidRDefault="000B58F2" w:rsidP="00DD2474">
            <w:pPr>
              <w:jc w:val="center"/>
              <w:rPr>
                <w:u w:val="single"/>
              </w:rPr>
            </w:pPr>
            <w:r>
              <w:rPr>
                <w:u w:val="single"/>
              </w:rPr>
              <w:t xml:space="preserve">Possible </w:t>
            </w:r>
            <w:r w:rsidRPr="00A21665">
              <w:rPr>
                <w:u w:val="single"/>
              </w:rPr>
              <w:t>Therapeutic Procedures</w:t>
            </w:r>
          </w:p>
          <w:p w14:paraId="6FF96F10" w14:textId="77777777" w:rsidR="000B58F2" w:rsidRDefault="000B58F2" w:rsidP="00DD2474">
            <w:pPr>
              <w:rPr>
                <w:u w:val="single"/>
              </w:rPr>
            </w:pPr>
            <w:r>
              <w:rPr>
                <w:u w:val="single"/>
              </w:rPr>
              <w:lastRenderedPageBreak/>
              <w:t>Non-surgical</w:t>
            </w:r>
          </w:p>
          <w:p w14:paraId="17647084" w14:textId="35241C25" w:rsidR="000B58F2" w:rsidRDefault="00247A6E" w:rsidP="00DD2474">
            <w:r>
              <w:t>firm massage of uterine fundus</w:t>
            </w:r>
          </w:p>
          <w:p w14:paraId="033D3B8B" w14:textId="58F4317E" w:rsidR="000B58F2" w:rsidRDefault="00247A6E" w:rsidP="00DD2474">
            <w:r>
              <w:t>blood products may be needed to restore intravascular volume</w:t>
            </w:r>
          </w:p>
          <w:p w14:paraId="2B1BA5C3" w14:textId="2A1D3723" w:rsidR="00247A6E" w:rsidRDefault="00247A6E" w:rsidP="00DD2474">
            <w:r>
              <w:t>oxygen via nonrebreather mask</w:t>
            </w:r>
          </w:p>
          <w:p w14:paraId="3DD8F13D" w14:textId="295A91AC" w:rsidR="00247A6E" w:rsidRDefault="00247A6E" w:rsidP="00DD2474">
            <w:r>
              <w:t>indwelling urinary catheter to monitor urinary output as a measure of intravascular volume</w:t>
            </w:r>
          </w:p>
          <w:p w14:paraId="129334E6" w14:textId="6BC1C980" w:rsidR="00247A6E" w:rsidRPr="00247A6E" w:rsidRDefault="00247A6E" w:rsidP="00DD2474">
            <w:r>
              <w:t>bimanual compression</w:t>
            </w:r>
          </w:p>
          <w:p w14:paraId="5FF914FB" w14:textId="77777777" w:rsidR="000B58F2" w:rsidRDefault="000B58F2" w:rsidP="00DD2474">
            <w:pPr>
              <w:rPr>
                <w:u w:val="single"/>
              </w:rPr>
            </w:pPr>
            <w:r>
              <w:rPr>
                <w:u w:val="single"/>
              </w:rPr>
              <w:t>Surgical</w:t>
            </w:r>
          </w:p>
          <w:p w14:paraId="0F4CBA66" w14:textId="77777777" w:rsidR="00247A6E" w:rsidRDefault="00247A6E" w:rsidP="00DD2474">
            <w:r>
              <w:t>Uterine tamponade</w:t>
            </w:r>
          </w:p>
          <w:p w14:paraId="69A63C2F" w14:textId="77777777" w:rsidR="00247A6E" w:rsidRDefault="00247A6E" w:rsidP="00DD2474">
            <w:r>
              <w:t>Bilateral uterine artery ligation</w:t>
            </w:r>
          </w:p>
          <w:p w14:paraId="39EF2C3E" w14:textId="77777777" w:rsidR="00247A6E" w:rsidRDefault="00247A6E" w:rsidP="00DD2474">
            <w:r>
              <w:t>Ligation of utero-ovarian arteries and infundibulopelvic vessels</w:t>
            </w:r>
          </w:p>
          <w:p w14:paraId="3F28A93A" w14:textId="77777777" w:rsidR="00247A6E" w:rsidRDefault="00247A6E" w:rsidP="00DD2474">
            <w:r>
              <w:t>Selective arterial embolization</w:t>
            </w:r>
          </w:p>
          <w:p w14:paraId="06D10377" w14:textId="77777777" w:rsidR="00247A6E" w:rsidRDefault="00247A6E" w:rsidP="00DD2474">
            <w:r>
              <w:t>Uterine compression suturing</w:t>
            </w:r>
          </w:p>
          <w:p w14:paraId="5F21F0D3" w14:textId="1C347C5C" w:rsidR="00247A6E" w:rsidRPr="00247A6E" w:rsidRDefault="00247A6E" w:rsidP="00DD2474">
            <w:r>
              <w:t>hysterectomy</w:t>
            </w:r>
          </w:p>
        </w:tc>
        <w:tc>
          <w:tcPr>
            <w:tcW w:w="270" w:type="dxa"/>
            <w:tcBorders>
              <w:top w:val="nil"/>
              <w:bottom w:val="nil"/>
            </w:tcBorders>
          </w:tcPr>
          <w:p w14:paraId="3420CABD" w14:textId="77777777" w:rsidR="000B58F2" w:rsidRDefault="000B58F2" w:rsidP="00DD2474"/>
        </w:tc>
        <w:tc>
          <w:tcPr>
            <w:tcW w:w="2700" w:type="dxa"/>
            <w:shd w:val="clear" w:color="auto" w:fill="DBE5F1" w:themeFill="accent1" w:themeFillTint="33"/>
          </w:tcPr>
          <w:p w14:paraId="690E7758" w14:textId="77777777" w:rsidR="000B58F2" w:rsidRDefault="000B58F2" w:rsidP="00DD2474">
            <w:pPr>
              <w:jc w:val="center"/>
            </w:pPr>
            <w:r>
              <w:rPr>
                <w:u w:val="single"/>
              </w:rPr>
              <w:t>Prevention of Complications</w:t>
            </w:r>
            <w:r>
              <w:rPr>
                <w:b/>
              </w:rPr>
              <w:t xml:space="preserve">             </w:t>
            </w:r>
          </w:p>
          <w:p w14:paraId="6B055E22" w14:textId="77777777" w:rsidR="000B58F2" w:rsidRPr="00611E97" w:rsidRDefault="000B58F2" w:rsidP="00DD2474">
            <w:pPr>
              <w:rPr>
                <w:sz w:val="16"/>
                <w:szCs w:val="16"/>
              </w:rPr>
            </w:pPr>
            <w:r w:rsidRPr="00611E97">
              <w:rPr>
                <w:sz w:val="16"/>
                <w:szCs w:val="16"/>
              </w:rPr>
              <w:lastRenderedPageBreak/>
              <w:t>(What are some potential complications associated with this disease process)</w:t>
            </w:r>
          </w:p>
          <w:p w14:paraId="47F91F29" w14:textId="77777777" w:rsidR="000B58F2" w:rsidRDefault="000B58F2" w:rsidP="00DD2474">
            <w:pPr>
              <w:rPr>
                <w:u w:val="single"/>
              </w:rPr>
            </w:pPr>
          </w:p>
          <w:p w14:paraId="3B2D3572" w14:textId="0A92F62A" w:rsidR="000B58F2" w:rsidRPr="00F421C1" w:rsidRDefault="00F421C1" w:rsidP="00DD2474">
            <w:r>
              <w:t>Hemorrhagic hypovolemic shock eventually leading to death</w:t>
            </w:r>
          </w:p>
          <w:p w14:paraId="5068302D" w14:textId="77777777" w:rsidR="000B58F2" w:rsidRDefault="000B58F2" w:rsidP="00DD2474">
            <w:pPr>
              <w:rPr>
                <w:u w:val="single"/>
              </w:rPr>
            </w:pPr>
          </w:p>
          <w:p w14:paraId="480D1F6A" w14:textId="77777777" w:rsidR="000B58F2" w:rsidRDefault="000B58F2" w:rsidP="00DD2474">
            <w:pPr>
              <w:rPr>
                <w:u w:val="single"/>
              </w:rPr>
            </w:pPr>
          </w:p>
          <w:p w14:paraId="3A7B0305" w14:textId="77777777" w:rsidR="000B58F2" w:rsidRDefault="000B58F2" w:rsidP="00DD2474">
            <w:pPr>
              <w:rPr>
                <w:u w:val="single"/>
              </w:rPr>
            </w:pPr>
          </w:p>
          <w:p w14:paraId="1C2FA4AB" w14:textId="77777777" w:rsidR="000B58F2" w:rsidRDefault="000B58F2" w:rsidP="00DD2474">
            <w:pPr>
              <w:rPr>
                <w:u w:val="single"/>
              </w:rPr>
            </w:pPr>
          </w:p>
          <w:p w14:paraId="6ACD0365" w14:textId="77777777" w:rsidR="000B58F2" w:rsidRPr="00A21665" w:rsidRDefault="000B58F2" w:rsidP="00DD2474">
            <w:pPr>
              <w:rPr>
                <w:u w:val="single"/>
              </w:rPr>
            </w:pPr>
          </w:p>
        </w:tc>
      </w:tr>
    </w:tbl>
    <w:p w14:paraId="0FE4CE84" w14:textId="77777777" w:rsidR="000B58F2" w:rsidRPr="007713BE" w:rsidRDefault="000B58F2" w:rsidP="000B58F2">
      <w:pPr>
        <w:rPr>
          <w:b/>
          <w:sz w:val="12"/>
        </w:rPr>
      </w:pPr>
    </w:p>
    <w:p w14:paraId="57D364AF" w14:textId="50FAFD70" w:rsidR="000B58F2" w:rsidRPr="000B58F2" w:rsidRDefault="000B58F2" w:rsidP="000B58F2">
      <w:pPr>
        <w:rPr>
          <w:b/>
          <w:sz w:val="20"/>
        </w:rPr>
      </w:pPr>
      <w:r>
        <w:t xml:space="preserve"> </w:t>
      </w:r>
      <w:r w:rsidRPr="000B58F2">
        <w:rPr>
          <w:b/>
          <w:sz w:val="20"/>
        </w:rPr>
        <w:t xml:space="preserve">NCLEX IV </w:t>
      </w:r>
      <w:r w:rsidRPr="000B58F2">
        <w:rPr>
          <w:i/>
          <w:sz w:val="20"/>
        </w:rPr>
        <w:t>(6)</w:t>
      </w:r>
      <w:r w:rsidRPr="000B58F2">
        <w:rPr>
          <w:b/>
          <w:sz w:val="20"/>
        </w:rPr>
        <w:t xml:space="preserve">:  Pharmacological and   </w:t>
      </w:r>
      <w:r>
        <w:rPr>
          <w:b/>
          <w:sz w:val="20"/>
        </w:rPr>
        <w:t xml:space="preserve">        </w:t>
      </w:r>
      <w:r w:rsidRPr="000B58F2">
        <w:rPr>
          <w:b/>
          <w:sz w:val="20"/>
        </w:rPr>
        <w:t xml:space="preserve">NCLEX IV </w:t>
      </w:r>
      <w:r w:rsidRPr="000B58F2">
        <w:rPr>
          <w:i/>
          <w:sz w:val="20"/>
        </w:rPr>
        <w:t>(5)</w:t>
      </w:r>
      <w:r w:rsidRPr="000B58F2">
        <w:rPr>
          <w:b/>
          <w:sz w:val="20"/>
        </w:rPr>
        <w:t xml:space="preserve">:  Basic Care and Comfort </w:t>
      </w:r>
      <w:r>
        <w:rPr>
          <w:b/>
          <w:sz w:val="20"/>
        </w:rPr>
        <w:t xml:space="preserve">   </w:t>
      </w:r>
      <w:r w:rsidRPr="000B58F2">
        <w:rPr>
          <w:b/>
          <w:sz w:val="20"/>
        </w:rPr>
        <w:t xml:space="preserve">NCLEX III </w:t>
      </w:r>
      <w:r w:rsidRPr="000B58F2">
        <w:rPr>
          <w:i/>
          <w:sz w:val="20"/>
        </w:rPr>
        <w:t>(4)</w:t>
      </w:r>
      <w:r w:rsidRPr="000B58F2">
        <w:rPr>
          <w:b/>
          <w:sz w:val="20"/>
        </w:rPr>
        <w:t>: Psychosocial/Holistic</w:t>
      </w:r>
    </w:p>
    <w:p w14:paraId="63CA7965" w14:textId="77777777" w:rsidR="000B58F2" w:rsidRPr="000B58F2" w:rsidRDefault="000B58F2" w:rsidP="000B58F2">
      <w:pPr>
        <w:rPr>
          <w:b/>
          <w:sz w:val="20"/>
        </w:rPr>
      </w:pPr>
      <w:r w:rsidRPr="000B58F2">
        <w:rPr>
          <w:b/>
          <w:sz w:val="20"/>
        </w:rPr>
        <w:t xml:space="preserve">                           Parenteral Therapies        </w:t>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t xml:space="preserve"> Care Needs</w:t>
      </w:r>
    </w:p>
    <w:tbl>
      <w:tblPr>
        <w:tblStyle w:val="TableGrid"/>
        <w:tblW w:w="0" w:type="auto"/>
        <w:tblLook w:val="04A0" w:firstRow="1" w:lastRow="0" w:firstColumn="1" w:lastColumn="0" w:noHBand="0" w:noVBand="1"/>
      </w:tblPr>
      <w:tblGrid>
        <w:gridCol w:w="3514"/>
        <w:gridCol w:w="422"/>
        <w:gridCol w:w="3309"/>
        <w:gridCol w:w="344"/>
        <w:gridCol w:w="3201"/>
      </w:tblGrid>
      <w:tr w:rsidR="000B58F2" w14:paraId="6B6D8040" w14:textId="77777777" w:rsidTr="00DD2474">
        <w:tc>
          <w:tcPr>
            <w:tcW w:w="3596" w:type="dxa"/>
            <w:shd w:val="clear" w:color="auto" w:fill="DBE5F1" w:themeFill="accent1" w:themeFillTint="33"/>
          </w:tcPr>
          <w:p w14:paraId="69A00024" w14:textId="77777777" w:rsidR="000B58F2" w:rsidRPr="005F075C" w:rsidRDefault="000B58F2" w:rsidP="00DD2474">
            <w:pPr>
              <w:rPr>
                <w:u w:val="single"/>
              </w:rPr>
            </w:pPr>
            <w:r w:rsidRPr="005F075C">
              <w:rPr>
                <w:u w:val="single"/>
              </w:rPr>
              <w:t>Anticipated Medication Management</w:t>
            </w:r>
          </w:p>
          <w:p w14:paraId="35D54156" w14:textId="6F8D924D" w:rsidR="000B58F2" w:rsidRDefault="00247A6E" w:rsidP="00247A6E">
            <w:r>
              <w:t>Uteronic drugs to manage PPH</w:t>
            </w:r>
          </w:p>
          <w:p w14:paraId="25327ADA" w14:textId="41F8B953" w:rsidR="00247A6E" w:rsidRDefault="00247A6E" w:rsidP="00247A6E">
            <w:pPr>
              <w:pStyle w:val="ListParagraph"/>
              <w:numPr>
                <w:ilvl w:val="0"/>
                <w:numId w:val="6"/>
              </w:numPr>
            </w:pPr>
            <w:r>
              <w:t>Oxytocin</w:t>
            </w:r>
          </w:p>
          <w:p w14:paraId="233247A5" w14:textId="7683B65F" w:rsidR="00247A6E" w:rsidRDefault="00247A6E" w:rsidP="00247A6E">
            <w:pPr>
              <w:pStyle w:val="ListParagraph"/>
              <w:numPr>
                <w:ilvl w:val="0"/>
                <w:numId w:val="6"/>
              </w:numPr>
            </w:pPr>
            <w:r>
              <w:t>Misoprostol</w:t>
            </w:r>
          </w:p>
          <w:p w14:paraId="486209A5" w14:textId="463CB241" w:rsidR="00247A6E" w:rsidRDefault="00247A6E" w:rsidP="00247A6E">
            <w:pPr>
              <w:pStyle w:val="ListParagraph"/>
              <w:numPr>
                <w:ilvl w:val="0"/>
                <w:numId w:val="6"/>
              </w:numPr>
            </w:pPr>
            <w:r>
              <w:t>Methylergonovine</w:t>
            </w:r>
          </w:p>
          <w:p w14:paraId="210894D4" w14:textId="7CC4AB0F" w:rsidR="00247A6E" w:rsidRDefault="00247A6E" w:rsidP="00247A6E">
            <w:pPr>
              <w:pStyle w:val="ListParagraph"/>
              <w:numPr>
                <w:ilvl w:val="0"/>
                <w:numId w:val="6"/>
              </w:numPr>
            </w:pPr>
            <w:r>
              <w:t>15-methylprostaglandin</w:t>
            </w:r>
          </w:p>
          <w:p w14:paraId="1FE3494D" w14:textId="6890199E" w:rsidR="00247A6E" w:rsidRDefault="00247A6E" w:rsidP="00247A6E">
            <w:pPr>
              <w:pStyle w:val="ListParagraph"/>
              <w:numPr>
                <w:ilvl w:val="0"/>
                <w:numId w:val="6"/>
              </w:numPr>
            </w:pPr>
            <w:r>
              <w:t>DInoprostone</w:t>
            </w:r>
          </w:p>
          <w:p w14:paraId="51384ACC" w14:textId="77777777" w:rsidR="000B58F2" w:rsidRDefault="000B58F2" w:rsidP="00DD2474"/>
          <w:p w14:paraId="779A43AE" w14:textId="77777777" w:rsidR="000B58F2" w:rsidRDefault="000B58F2" w:rsidP="00DD2474"/>
          <w:p w14:paraId="742366AA" w14:textId="77777777" w:rsidR="000B58F2" w:rsidRDefault="000B58F2" w:rsidP="00DD2474"/>
          <w:p w14:paraId="0D267CB9" w14:textId="77777777" w:rsidR="000B58F2" w:rsidRDefault="000B58F2" w:rsidP="00DD2474"/>
          <w:p w14:paraId="188B8D84" w14:textId="77777777" w:rsidR="000B58F2" w:rsidRDefault="000B58F2" w:rsidP="00DD2474"/>
        </w:tc>
        <w:tc>
          <w:tcPr>
            <w:tcW w:w="449" w:type="dxa"/>
            <w:tcBorders>
              <w:top w:val="nil"/>
              <w:bottom w:val="nil"/>
            </w:tcBorders>
          </w:tcPr>
          <w:p w14:paraId="3CC0BF4B" w14:textId="77777777" w:rsidR="000B58F2" w:rsidRDefault="000B58F2" w:rsidP="00DD2474"/>
        </w:tc>
        <w:tc>
          <w:tcPr>
            <w:tcW w:w="3510" w:type="dxa"/>
            <w:shd w:val="clear" w:color="auto" w:fill="DBE5F1" w:themeFill="accent1" w:themeFillTint="33"/>
          </w:tcPr>
          <w:p w14:paraId="49777EE1" w14:textId="77777777" w:rsidR="000B58F2" w:rsidRDefault="000B58F2" w:rsidP="00DD2474">
            <w:pPr>
              <w:jc w:val="center"/>
              <w:rPr>
                <w:u w:val="single"/>
              </w:rPr>
            </w:pPr>
            <w:r>
              <w:rPr>
                <w:u w:val="single"/>
              </w:rPr>
              <w:t>Non-Pharmacologic Care Measures</w:t>
            </w:r>
          </w:p>
          <w:p w14:paraId="084B6764" w14:textId="77777777" w:rsidR="000B58F2" w:rsidRDefault="000B58F2" w:rsidP="00DD2474">
            <w:pPr>
              <w:jc w:val="center"/>
              <w:rPr>
                <w:u w:val="single"/>
              </w:rPr>
            </w:pPr>
          </w:p>
          <w:p w14:paraId="4FCA1F26" w14:textId="1BCAAE2F" w:rsidR="000B58F2" w:rsidRPr="00F2194B" w:rsidRDefault="00F2194B" w:rsidP="00F2194B">
            <w:r>
              <w:t>Provide client and family brief explanations about interventions being performed during the postpartum hemorrhage so they are aware of how it is treated and not surprised</w:t>
            </w:r>
          </w:p>
          <w:p w14:paraId="1819DB02" w14:textId="7D2CABFC" w:rsidR="000B58F2" w:rsidRPr="00F2194B" w:rsidRDefault="00F2194B" w:rsidP="00F2194B">
            <w:r w:rsidRPr="00F2194B">
              <w:t>Give her instruction on increasing dietary iron and protein intake and iron supplementation to rebuild lost red blood cell volume</w:t>
            </w:r>
          </w:p>
          <w:p w14:paraId="32F3AC47" w14:textId="77777777" w:rsidR="000B58F2" w:rsidRDefault="000B58F2" w:rsidP="00DD2474">
            <w:pPr>
              <w:jc w:val="center"/>
              <w:rPr>
                <w:u w:val="single"/>
              </w:rPr>
            </w:pPr>
          </w:p>
          <w:p w14:paraId="4924DD62" w14:textId="77777777" w:rsidR="000B58F2" w:rsidRDefault="000B58F2" w:rsidP="00DD2474">
            <w:pPr>
              <w:jc w:val="center"/>
              <w:rPr>
                <w:sz w:val="20"/>
                <w:szCs w:val="20"/>
              </w:rPr>
            </w:pPr>
          </w:p>
          <w:p w14:paraId="264DDE48" w14:textId="77777777" w:rsidR="000B58F2" w:rsidRDefault="000B58F2" w:rsidP="00DD2474">
            <w:pPr>
              <w:jc w:val="center"/>
              <w:rPr>
                <w:sz w:val="20"/>
                <w:szCs w:val="20"/>
              </w:rPr>
            </w:pPr>
          </w:p>
          <w:p w14:paraId="1455364B" w14:textId="77777777" w:rsidR="000B58F2" w:rsidRPr="00B307CA" w:rsidRDefault="000B58F2" w:rsidP="00DD2474">
            <w:pPr>
              <w:rPr>
                <w:sz w:val="20"/>
                <w:szCs w:val="20"/>
              </w:rPr>
            </w:pPr>
          </w:p>
        </w:tc>
        <w:tc>
          <w:tcPr>
            <w:tcW w:w="360" w:type="dxa"/>
            <w:tcBorders>
              <w:top w:val="nil"/>
              <w:bottom w:val="nil"/>
            </w:tcBorders>
          </w:tcPr>
          <w:p w14:paraId="24108F53" w14:textId="77777777" w:rsidR="000B58F2" w:rsidRDefault="000B58F2" w:rsidP="00DD2474"/>
        </w:tc>
        <w:tc>
          <w:tcPr>
            <w:tcW w:w="3420" w:type="dxa"/>
            <w:shd w:val="clear" w:color="auto" w:fill="DBE5F1" w:themeFill="accent1" w:themeFillTint="33"/>
          </w:tcPr>
          <w:p w14:paraId="6E3B89B7" w14:textId="77777777" w:rsidR="000B58F2" w:rsidRDefault="000B58F2" w:rsidP="00DD2474">
            <w:pPr>
              <w:jc w:val="center"/>
              <w:rPr>
                <w:u w:val="single"/>
              </w:rPr>
            </w:pPr>
            <w:r w:rsidRPr="005F075C">
              <w:rPr>
                <w:u w:val="single"/>
              </w:rPr>
              <w:t>What stressors might a patient with this diagnosis be experiencing?</w:t>
            </w:r>
          </w:p>
          <w:p w14:paraId="64E24909" w14:textId="77777777" w:rsidR="00F2194B" w:rsidRDefault="00F2194B" w:rsidP="00F2194B">
            <w:r>
              <w:t xml:space="preserve">Family </w:t>
            </w:r>
          </w:p>
          <w:p w14:paraId="773E9089" w14:textId="77777777" w:rsidR="00F2194B" w:rsidRDefault="00F2194B" w:rsidP="00F2194B">
            <w:r>
              <w:t>Baby after birth</w:t>
            </w:r>
          </w:p>
          <w:p w14:paraId="4B21D3FC" w14:textId="62A3E153" w:rsidR="00F2194B" w:rsidRDefault="00F2194B" w:rsidP="00F2194B">
            <w:r>
              <w:t>Going into shock from blood loss occurring</w:t>
            </w:r>
          </w:p>
          <w:p w14:paraId="2A571FD9" w14:textId="42AFDFCB" w:rsidR="00F2194B" w:rsidRPr="00F2194B" w:rsidRDefault="00F2194B" w:rsidP="00F2194B">
            <w:r>
              <w:t>Time off of work</w:t>
            </w:r>
          </w:p>
        </w:tc>
      </w:tr>
    </w:tbl>
    <w:p w14:paraId="62DE0ED5" w14:textId="77777777" w:rsidR="000B58F2" w:rsidRPr="007713BE" w:rsidRDefault="000B58F2" w:rsidP="000B58F2">
      <w:pPr>
        <w:rPr>
          <w:b/>
          <w:sz w:val="10"/>
        </w:rPr>
      </w:pPr>
    </w:p>
    <w:p w14:paraId="7BEBFDAE" w14:textId="77777777" w:rsidR="000B58F2" w:rsidRPr="000B58F2" w:rsidRDefault="000B58F2" w:rsidP="000B58F2">
      <w:pPr>
        <w:rPr>
          <w:b/>
          <w:sz w:val="20"/>
        </w:rPr>
      </w:pPr>
      <w:r w:rsidRPr="000B58F2">
        <w:rPr>
          <w:b/>
          <w:sz w:val="20"/>
        </w:rPr>
        <w:t>Client/Family Education</w:t>
      </w:r>
      <w:r w:rsidRPr="000B58F2">
        <w:rPr>
          <w:i/>
          <w:sz w:val="20"/>
        </w:rPr>
        <w:tab/>
      </w:r>
      <w:r w:rsidRPr="000B58F2">
        <w:rPr>
          <w:i/>
          <w:sz w:val="20"/>
        </w:rPr>
        <w:tab/>
        <w:t xml:space="preserve">                         </w:t>
      </w:r>
      <w:r w:rsidRPr="000B58F2">
        <w:rPr>
          <w:i/>
          <w:sz w:val="20"/>
        </w:rPr>
        <w:tab/>
        <w:t xml:space="preserve">               </w:t>
      </w:r>
      <w:r w:rsidRPr="000B58F2">
        <w:rPr>
          <w:b/>
          <w:sz w:val="20"/>
        </w:rPr>
        <w:t xml:space="preserve">NCLEX I </w:t>
      </w:r>
      <w:r w:rsidRPr="000B58F2">
        <w:rPr>
          <w:i/>
          <w:sz w:val="20"/>
        </w:rPr>
        <w:t>(1)</w:t>
      </w:r>
      <w:r w:rsidRPr="000B58F2">
        <w:rPr>
          <w:b/>
          <w:sz w:val="20"/>
        </w:rPr>
        <w:t>:  Safe and Effective Care Environment</w:t>
      </w:r>
    </w:p>
    <w:tbl>
      <w:tblPr>
        <w:tblStyle w:val="TableGrid"/>
        <w:tblW w:w="0" w:type="auto"/>
        <w:tblLook w:val="04A0" w:firstRow="1" w:lastRow="0" w:firstColumn="1" w:lastColumn="0" w:noHBand="0" w:noVBand="1"/>
      </w:tblPr>
      <w:tblGrid>
        <w:gridCol w:w="5116"/>
        <w:gridCol w:w="267"/>
        <w:gridCol w:w="5407"/>
      </w:tblGrid>
      <w:tr w:rsidR="000B58F2" w14:paraId="1796F86C" w14:textId="77777777" w:rsidTr="00DD2474">
        <w:trPr>
          <w:trHeight w:val="1538"/>
        </w:trPr>
        <w:tc>
          <w:tcPr>
            <w:tcW w:w="5395" w:type="dxa"/>
            <w:shd w:val="clear" w:color="auto" w:fill="DBE5F1" w:themeFill="accent1" w:themeFillTint="33"/>
          </w:tcPr>
          <w:p w14:paraId="27700987" w14:textId="77777777" w:rsidR="000B58F2" w:rsidRPr="005F075C" w:rsidRDefault="000B58F2" w:rsidP="00DD2474">
            <w:pPr>
              <w:rPr>
                <w:u w:val="single"/>
              </w:rPr>
            </w:pPr>
            <w:r w:rsidRPr="005F075C">
              <w:rPr>
                <w:u w:val="single"/>
              </w:rPr>
              <w:lastRenderedPageBreak/>
              <w:t>List 3 potential teaching topics/areas</w:t>
            </w:r>
          </w:p>
          <w:p w14:paraId="102A49B3" w14:textId="69387B9B" w:rsidR="000B58F2" w:rsidRDefault="000B58F2" w:rsidP="00DD2474">
            <w:r>
              <w:sym w:font="Wingdings" w:char="F09F"/>
            </w:r>
            <w:r w:rsidR="00247A6E">
              <w:t>Teach client about the various surgical methods used to treat PPH if the initial intervention is not effective.</w:t>
            </w:r>
          </w:p>
          <w:p w14:paraId="415A20B5" w14:textId="77777777" w:rsidR="000B58F2" w:rsidRDefault="000B58F2" w:rsidP="00DD2474"/>
          <w:p w14:paraId="39A5A0F0" w14:textId="5FD3455E" w:rsidR="000B58F2" w:rsidRDefault="000B58F2" w:rsidP="00DD2474">
            <w:r>
              <w:sym w:font="Wingdings" w:char="F09F"/>
            </w:r>
            <w:r w:rsidR="00247A6E">
              <w:t>Teach client the signs and symptoms to look for with PPH just because it could occur up to 6 weeks after pregnancy.</w:t>
            </w:r>
          </w:p>
          <w:p w14:paraId="221BE138" w14:textId="77777777" w:rsidR="000B58F2" w:rsidRDefault="000B58F2" w:rsidP="00DD2474"/>
          <w:p w14:paraId="229BE681" w14:textId="3361834B" w:rsidR="000B58F2" w:rsidRDefault="000B58F2" w:rsidP="00DD2474">
            <w:r>
              <w:sym w:font="Wingdings" w:char="F09F"/>
            </w:r>
            <w:r w:rsidR="00F2194B">
              <w:t>Teach client at discharge, she will need to limit her physical activities to conserve her strength because she will feel fatigue and exhaustion.</w:t>
            </w:r>
          </w:p>
        </w:tc>
        <w:tc>
          <w:tcPr>
            <w:tcW w:w="270" w:type="dxa"/>
            <w:tcBorders>
              <w:top w:val="nil"/>
            </w:tcBorders>
          </w:tcPr>
          <w:p w14:paraId="51E6AF70" w14:textId="77777777" w:rsidR="000B58F2" w:rsidRDefault="000B58F2" w:rsidP="00DD2474"/>
        </w:tc>
        <w:tc>
          <w:tcPr>
            <w:tcW w:w="5670" w:type="dxa"/>
            <w:shd w:val="clear" w:color="auto" w:fill="DBE5F1" w:themeFill="accent1" w:themeFillTint="33"/>
          </w:tcPr>
          <w:p w14:paraId="19E54DF5" w14:textId="77777777" w:rsidR="000B58F2" w:rsidRDefault="000B58F2" w:rsidP="00DD2474">
            <w:pPr>
              <w:jc w:val="center"/>
              <w:rPr>
                <w:u w:val="single"/>
              </w:rPr>
            </w:pPr>
            <w:r>
              <w:rPr>
                <w:u w:val="single"/>
              </w:rPr>
              <w:t>Multidisciplinary Team Involvement</w:t>
            </w:r>
          </w:p>
          <w:p w14:paraId="0CEC638F" w14:textId="77777777" w:rsidR="000B58F2" w:rsidRPr="005F075C" w:rsidRDefault="000B58F2" w:rsidP="00DD2474">
            <w:pPr>
              <w:jc w:val="center"/>
              <w:rPr>
                <w:sz w:val="16"/>
                <w:szCs w:val="16"/>
              </w:rPr>
            </w:pPr>
            <w:r w:rsidRPr="005F075C">
              <w:rPr>
                <w:sz w:val="16"/>
                <w:szCs w:val="16"/>
              </w:rPr>
              <w:t>(Which other disciplines do you expect to share in the care of this patient)</w:t>
            </w:r>
          </w:p>
          <w:p w14:paraId="63B41739" w14:textId="77777777" w:rsidR="000B58F2" w:rsidRDefault="000B58F2" w:rsidP="00DD2474">
            <w:pPr>
              <w:jc w:val="center"/>
              <w:rPr>
                <w:sz w:val="20"/>
                <w:szCs w:val="20"/>
              </w:rPr>
            </w:pPr>
          </w:p>
          <w:p w14:paraId="0EEBE158" w14:textId="5C349F95" w:rsidR="000B58F2" w:rsidRDefault="00F2194B" w:rsidP="00DD2474">
            <w:r>
              <w:t>Midwife</w:t>
            </w:r>
          </w:p>
          <w:p w14:paraId="70C5226D" w14:textId="7DDF59C1" w:rsidR="00F2194B" w:rsidRDefault="00F2194B" w:rsidP="00DD2474">
            <w:r>
              <w:t>OB-GYN</w:t>
            </w:r>
          </w:p>
          <w:p w14:paraId="7C834AE7" w14:textId="2ABF3AFC" w:rsidR="00F2194B" w:rsidRDefault="00F2194B" w:rsidP="00DD2474">
            <w:r>
              <w:t>Nurse</w:t>
            </w:r>
          </w:p>
          <w:p w14:paraId="0546A1AE" w14:textId="00D9228D" w:rsidR="00F2194B" w:rsidRDefault="00F2194B" w:rsidP="00DD2474">
            <w:r>
              <w:t>Physical Therapist</w:t>
            </w:r>
          </w:p>
          <w:p w14:paraId="250F3AD7" w14:textId="63EC2A7F" w:rsidR="00F2194B" w:rsidRDefault="00F2194B" w:rsidP="00DD2474">
            <w:r>
              <w:t>Respiratory Therapist</w:t>
            </w:r>
          </w:p>
          <w:p w14:paraId="762744A4" w14:textId="60B10149" w:rsidR="00F2194B" w:rsidRDefault="00F2194B" w:rsidP="00DD2474">
            <w:r>
              <w:t>Radiologist</w:t>
            </w:r>
          </w:p>
          <w:p w14:paraId="018B2C1F" w14:textId="48DBB5B1" w:rsidR="00F2194B" w:rsidRDefault="00F2194B" w:rsidP="00DD2474">
            <w:r>
              <w:t>Lab Tech</w:t>
            </w:r>
          </w:p>
          <w:p w14:paraId="2FD61620" w14:textId="4017A740" w:rsidR="00F2194B" w:rsidRDefault="00F2194B" w:rsidP="00DD2474">
            <w:r>
              <w:t>Home-care nurse</w:t>
            </w:r>
          </w:p>
          <w:p w14:paraId="667818F1" w14:textId="512702CC" w:rsidR="00F2194B" w:rsidRDefault="00F2194B" w:rsidP="00DD2474">
            <w:r>
              <w:t>Mental health professional</w:t>
            </w:r>
          </w:p>
          <w:p w14:paraId="0A309535" w14:textId="77777777" w:rsidR="000B58F2" w:rsidRDefault="000B58F2" w:rsidP="00DD2474"/>
          <w:p w14:paraId="04D8DA7D" w14:textId="77777777" w:rsidR="000B58F2" w:rsidRDefault="000B58F2" w:rsidP="00DD2474"/>
          <w:p w14:paraId="0E42A4C9" w14:textId="77777777" w:rsidR="000B58F2" w:rsidRDefault="000B58F2" w:rsidP="00DD2474"/>
          <w:p w14:paraId="2DB86F6A" w14:textId="77777777" w:rsidR="000B58F2" w:rsidRDefault="000B58F2" w:rsidP="00DD2474"/>
        </w:tc>
      </w:tr>
    </w:tbl>
    <w:p w14:paraId="2FADF79C" w14:textId="777EF866" w:rsidR="009722A4" w:rsidRDefault="009C7DE8" w:rsidP="009722A4">
      <w:pPr>
        <w:pStyle w:val="Heading1"/>
        <w:rPr>
          <w:b/>
          <w:bCs/>
          <w:u w:val="single"/>
        </w:rPr>
      </w:pPr>
      <w:r>
        <w:rPr>
          <w:b/>
          <w:bCs/>
          <w:u w:val="single"/>
        </w:rPr>
        <w:t>N201</w:t>
      </w:r>
      <w:r w:rsidR="00003044">
        <w:rPr>
          <w:b/>
          <w:bCs/>
          <w:u w:val="single"/>
        </w:rPr>
        <w:t xml:space="preserve">: Nursing Diagnosis Form </w:t>
      </w:r>
    </w:p>
    <w:p w14:paraId="4000EB05" w14:textId="77777777" w:rsidR="00AC3C73" w:rsidRDefault="00AC3C73" w:rsidP="009722A4">
      <w:pPr>
        <w:pStyle w:val="BodyText"/>
        <w:rPr>
          <w:sz w:val="20"/>
        </w:rPr>
      </w:pPr>
    </w:p>
    <w:p w14:paraId="7E45065D" w14:textId="2409998D" w:rsidR="009722A4" w:rsidRDefault="009722A4" w:rsidP="009722A4">
      <w:pPr>
        <w:pStyle w:val="BodyText"/>
        <w:rPr>
          <w:sz w:val="20"/>
        </w:rPr>
      </w:pPr>
      <w:r>
        <w:rPr>
          <w:sz w:val="20"/>
        </w:rPr>
        <w:t>List the two Nursing Diagnoses along with expected outcomes</w:t>
      </w:r>
      <w:r w:rsidR="00161168">
        <w:rPr>
          <w:sz w:val="20"/>
        </w:rPr>
        <w:t xml:space="preserve">, assessments, and </w:t>
      </w:r>
      <w:r>
        <w:rPr>
          <w:sz w:val="20"/>
        </w:rPr>
        <w:t>nursing interventions</w:t>
      </w:r>
      <w:r w:rsidR="00003044">
        <w:rPr>
          <w:sz w:val="20"/>
        </w:rPr>
        <w:t xml:space="preserve"> for each patient</w:t>
      </w:r>
      <w:r>
        <w:rPr>
          <w:sz w:val="20"/>
        </w:rPr>
        <w:t>. The nursing diagnosis</w:t>
      </w:r>
      <w:r w:rsidR="00161168">
        <w:rPr>
          <w:sz w:val="20"/>
        </w:rPr>
        <w:t xml:space="preserve"> </w:t>
      </w:r>
      <w:r w:rsidR="00C73EFC">
        <w:rPr>
          <w:sz w:val="20"/>
        </w:rPr>
        <w:t xml:space="preserve">must be complete, be in priority order, use </w:t>
      </w:r>
      <w:r>
        <w:rPr>
          <w:sz w:val="20"/>
        </w:rPr>
        <w:t>co</w:t>
      </w:r>
      <w:r w:rsidR="00C73EFC">
        <w:rPr>
          <w:sz w:val="20"/>
        </w:rPr>
        <w:t>rrect terminology, and include</w:t>
      </w:r>
      <w:r>
        <w:rPr>
          <w:sz w:val="20"/>
        </w:rPr>
        <w:t xml:space="preserve"> relevant related to factors and AEB statements for actual problems. </w:t>
      </w:r>
    </w:p>
    <w:p w14:paraId="39121F0A" w14:textId="77777777" w:rsidR="00161168" w:rsidRDefault="00161168" w:rsidP="009722A4"/>
    <w:p w14:paraId="073D82DA" w14:textId="67CD04CE" w:rsidR="00161168" w:rsidRDefault="009722A4" w:rsidP="009722A4">
      <w:r>
        <w:t>NDx # 1</w:t>
      </w:r>
      <w:r w:rsidR="00601EA8">
        <w:t xml:space="preserve"> Deficien</w:t>
      </w:r>
      <w:r w:rsidR="00945889">
        <w:t>t fluid volume</w:t>
      </w:r>
      <w:r w:rsidR="00601EA8">
        <w:t xml:space="preserve"> r/t excessive blood loss </w:t>
      </w:r>
      <w:r w:rsidR="00602503">
        <w:t>2</w:t>
      </w:r>
      <w:r w:rsidR="00602503" w:rsidRPr="00602503">
        <w:rPr>
          <w:vertAlign w:val="superscript"/>
        </w:rPr>
        <w:t>nd</w:t>
      </w:r>
      <w:r w:rsidR="00602503">
        <w:t xml:space="preserve"> postpartum hemorrhage </w:t>
      </w:r>
      <w:r w:rsidR="00601EA8">
        <w:t>AEB decrease in Hct, low blood pressure, dry mucous membranes, and increased HR.</w:t>
      </w:r>
    </w:p>
    <w:p w14:paraId="5DD18BDB" w14:textId="77777777" w:rsidR="00854502" w:rsidRDefault="00854502" w:rsidP="009722A4"/>
    <w:p w14:paraId="4AEF4645" w14:textId="53FA5789" w:rsidR="00161168" w:rsidRDefault="00854502" w:rsidP="009722A4">
      <w:r>
        <w:t>EO:</w:t>
      </w:r>
      <w:r w:rsidR="00601EA8">
        <w:t xml:space="preserve"> Patient will have a lochia flow of less than 1 saturated perineal pad per hour</w:t>
      </w:r>
    </w:p>
    <w:p w14:paraId="223D1916" w14:textId="7AA7DF99" w:rsidR="00003044" w:rsidRDefault="00003044" w:rsidP="009722A4">
      <w:r>
        <w:t xml:space="preserve">EO: </w:t>
      </w:r>
      <w:r w:rsidR="00601EA8">
        <w:t>Client’s fundus will be 1 finger breadth, midline, and firm by the end of my care</w:t>
      </w:r>
    </w:p>
    <w:p w14:paraId="5867AC9E" w14:textId="77777777" w:rsidR="00854502" w:rsidRDefault="00854502" w:rsidP="009722A4"/>
    <w:p w14:paraId="2AEF4B06" w14:textId="31AD3AD0" w:rsidR="00854502" w:rsidRDefault="00161168" w:rsidP="007713BE">
      <w:r>
        <w:t>Ongoing Assessments:</w:t>
      </w:r>
      <w:r w:rsidR="00601EA8">
        <w:t xml:space="preserve"> Monitor blood loss </w:t>
      </w:r>
      <w:r w:rsidR="00602503">
        <w:t>&amp; lab results Hgb and Hct</w:t>
      </w:r>
      <w:r w:rsidR="00945889">
        <w:t xml:space="preserve"> q 4hrs</w:t>
      </w:r>
    </w:p>
    <w:p w14:paraId="15AFACF2" w14:textId="4286D54D" w:rsidR="00601EA8" w:rsidRDefault="00601EA8" w:rsidP="007713BE">
      <w:r>
        <w:t xml:space="preserve">                                     Check for uterine atony</w:t>
      </w:r>
      <w:r w:rsidR="00945889">
        <w:t xml:space="preserve"> q15min</w:t>
      </w:r>
    </w:p>
    <w:p w14:paraId="2F2F6160" w14:textId="00CA0C37" w:rsidR="00601EA8" w:rsidRDefault="00601EA8" w:rsidP="007713BE">
      <w:r>
        <w:t xml:space="preserve">                                      Check mental status</w:t>
      </w:r>
      <w:r w:rsidR="00945889">
        <w:t xml:space="preserve"> q1 hr</w:t>
      </w:r>
    </w:p>
    <w:p w14:paraId="3DBD07FC" w14:textId="2C0879DE" w:rsidR="00601EA8" w:rsidRDefault="00601EA8" w:rsidP="007713BE">
      <w:r>
        <w:t xml:space="preserve">                                      I&amp;O check q lhrs                </w:t>
      </w:r>
    </w:p>
    <w:p w14:paraId="5C37F5BD" w14:textId="630F9713" w:rsidR="00601EA8" w:rsidRDefault="00601EA8" w:rsidP="007713BE">
      <w:r>
        <w:t xml:space="preserve">                                     Monitor vital signs</w:t>
      </w:r>
      <w:r w:rsidR="00945889">
        <w:t xml:space="preserve"> q 15min</w:t>
      </w:r>
    </w:p>
    <w:p w14:paraId="391DEB3D" w14:textId="266740F9" w:rsidR="00854502" w:rsidRDefault="00602503" w:rsidP="00602503">
      <w:r>
        <w:tab/>
      </w:r>
      <w:r>
        <w:tab/>
      </w:r>
      <w:r>
        <w:tab/>
      </w:r>
    </w:p>
    <w:p w14:paraId="4BD656A1" w14:textId="5799EB9E" w:rsidR="009722A4" w:rsidRDefault="009722A4" w:rsidP="009722A4">
      <w:pPr>
        <w:spacing w:after="60"/>
      </w:pPr>
      <w:r>
        <w:t>NI:</w:t>
      </w:r>
      <w:r>
        <w:tab/>
        <w:t>1.</w:t>
      </w:r>
      <w:r w:rsidR="00601EA8">
        <w:t xml:space="preserve"> Maintain bed rest with an elevation of the legs 20-30 degrees</w:t>
      </w:r>
      <w:r w:rsidR="00602503">
        <w:t xml:space="preserve"> during my care</w:t>
      </w:r>
    </w:p>
    <w:p w14:paraId="78C645A9" w14:textId="77777777" w:rsidR="009722A4" w:rsidRDefault="009722A4" w:rsidP="009722A4">
      <w:pPr>
        <w:spacing w:after="60"/>
      </w:pPr>
    </w:p>
    <w:p w14:paraId="696B692A" w14:textId="3D72558C" w:rsidR="009722A4" w:rsidRDefault="009722A4" w:rsidP="009722A4">
      <w:pPr>
        <w:spacing w:after="60"/>
      </w:pPr>
      <w:r>
        <w:tab/>
        <w:t>2.</w:t>
      </w:r>
      <w:r w:rsidR="00601EA8">
        <w:t>Fundal massage is the 1</w:t>
      </w:r>
      <w:r w:rsidR="00601EA8" w:rsidRPr="00601EA8">
        <w:rPr>
          <w:vertAlign w:val="superscript"/>
        </w:rPr>
        <w:t>st</w:t>
      </w:r>
      <w:r w:rsidR="00601EA8">
        <w:t xml:space="preserve"> priority</w:t>
      </w:r>
      <w:r w:rsidR="00602503">
        <w:t xml:space="preserve"> if uterine is atomy during my care.</w:t>
      </w:r>
    </w:p>
    <w:p w14:paraId="58AE6B5D" w14:textId="77777777" w:rsidR="009722A4" w:rsidRDefault="009722A4" w:rsidP="009722A4">
      <w:pPr>
        <w:spacing w:after="60"/>
      </w:pPr>
    </w:p>
    <w:p w14:paraId="3659B956" w14:textId="2C4C39F6" w:rsidR="009722A4" w:rsidRDefault="009722A4" w:rsidP="009722A4">
      <w:pPr>
        <w:spacing w:after="60"/>
      </w:pPr>
      <w:r>
        <w:tab/>
        <w:t>3.</w:t>
      </w:r>
      <w:r w:rsidR="00601EA8">
        <w:t>Express clots</w:t>
      </w:r>
      <w:r w:rsidR="00602503">
        <w:t xml:space="preserve"> if needed during my care</w:t>
      </w:r>
    </w:p>
    <w:p w14:paraId="2B27D6F5" w14:textId="77777777" w:rsidR="009722A4" w:rsidRDefault="009722A4" w:rsidP="009722A4">
      <w:pPr>
        <w:spacing w:after="60"/>
      </w:pPr>
    </w:p>
    <w:p w14:paraId="326E501E" w14:textId="2DDA5A81" w:rsidR="009722A4" w:rsidRDefault="009722A4" w:rsidP="009722A4">
      <w:pPr>
        <w:spacing w:after="60"/>
      </w:pPr>
      <w:r>
        <w:tab/>
        <w:t>4.</w:t>
      </w:r>
      <w:r w:rsidR="00601EA8">
        <w:t>administer oxytocin (Pitocin, Methergine, Prostin 15M)</w:t>
      </w:r>
      <w:r w:rsidR="00602503">
        <w:t xml:space="preserve"> when ordered during my care</w:t>
      </w:r>
    </w:p>
    <w:p w14:paraId="4D0463F1" w14:textId="77777777" w:rsidR="009722A4" w:rsidRDefault="009722A4" w:rsidP="009722A4">
      <w:pPr>
        <w:spacing w:after="60"/>
      </w:pPr>
    </w:p>
    <w:p w14:paraId="3C7AF49C" w14:textId="6833964D" w:rsidR="00BA4030" w:rsidRDefault="009722A4" w:rsidP="00BA4030">
      <w:pPr>
        <w:spacing w:after="60"/>
      </w:pPr>
      <w:r>
        <w:tab/>
        <w:t>5.</w:t>
      </w:r>
      <w:r w:rsidR="00602503">
        <w:t>Assist with procedures (ex. Manual separation and removal of placenta) during my care</w:t>
      </w:r>
    </w:p>
    <w:p w14:paraId="5406D944" w14:textId="77777777" w:rsidR="00BA4030" w:rsidRDefault="00BA4030" w:rsidP="00BA4030">
      <w:pPr>
        <w:spacing w:after="60"/>
      </w:pPr>
    </w:p>
    <w:p w14:paraId="25C9E251" w14:textId="55ED724B" w:rsidR="00BA4030" w:rsidRDefault="00BA4030" w:rsidP="00BA4030">
      <w:pPr>
        <w:spacing w:after="60"/>
      </w:pPr>
      <w:r>
        <w:tab/>
        <w:t>6.</w:t>
      </w:r>
      <w:r w:rsidR="00602503">
        <w:t>Teach about the various procedures used to treat post-partum hemorrhage during my care</w:t>
      </w:r>
    </w:p>
    <w:p w14:paraId="4CFC0462" w14:textId="77777777" w:rsidR="009722A4" w:rsidRDefault="009722A4" w:rsidP="009722A4">
      <w:pPr>
        <w:spacing w:after="120"/>
      </w:pP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343011">
        <w:trPr>
          <w:trHeight w:val="100"/>
        </w:trPr>
        <w:tc>
          <w:tcPr>
            <w:tcW w:w="9360" w:type="dxa"/>
          </w:tcPr>
          <w:p w14:paraId="7B40FDF6" w14:textId="77777777" w:rsidR="009722A4" w:rsidRDefault="009722A4" w:rsidP="00343011"/>
        </w:tc>
      </w:tr>
    </w:tbl>
    <w:p w14:paraId="6733DCE7" w14:textId="572192D1" w:rsidR="00854502" w:rsidRDefault="009722A4" w:rsidP="009722A4">
      <w:r>
        <w:t>NDx # 2</w:t>
      </w:r>
      <w:r w:rsidR="00602503">
        <w:t xml:space="preserve"> Risk for infection r/t premature or prolonged rupture of membrane and # of vaginal exams after ROM 2</w:t>
      </w:r>
      <w:r w:rsidR="00602503" w:rsidRPr="00602503">
        <w:rPr>
          <w:vertAlign w:val="superscript"/>
        </w:rPr>
        <w:t>nd</w:t>
      </w:r>
      <w:r w:rsidR="00602503">
        <w:t xml:space="preserve"> postpartum hemorrhage</w:t>
      </w:r>
    </w:p>
    <w:p w14:paraId="4BAE8819" w14:textId="77777777" w:rsidR="00854502" w:rsidRDefault="00854502" w:rsidP="00161168"/>
    <w:p w14:paraId="01A7FC6E" w14:textId="156D0F60" w:rsidR="00161168" w:rsidRDefault="009722A4" w:rsidP="00161168">
      <w:r>
        <w:lastRenderedPageBreak/>
        <w:t>EO:</w:t>
      </w:r>
      <w:r w:rsidR="00602503">
        <w:t xml:space="preserve"> Client will show no signs/symptoms of infection by the end of my care (ex. Temperature 37.7 C, WBC 4-11, no chills, no malaise, and firm uterus)</w:t>
      </w:r>
    </w:p>
    <w:p w14:paraId="59E6D4EC" w14:textId="6ACA6A58" w:rsidR="00003044" w:rsidRDefault="00003044" w:rsidP="00161168">
      <w:r>
        <w:t xml:space="preserve">EO: </w:t>
      </w:r>
      <w:r w:rsidR="00602503">
        <w:t>client will have a lochia free odor by the end of my care</w:t>
      </w:r>
    </w:p>
    <w:p w14:paraId="248BB72B" w14:textId="77777777" w:rsidR="00854502" w:rsidRDefault="00854502" w:rsidP="00161168"/>
    <w:p w14:paraId="3A62C561" w14:textId="54FE3779" w:rsidR="00854502" w:rsidRDefault="00854502" w:rsidP="00161168">
      <w:r>
        <w:t>Ongoing Assessments</w:t>
      </w:r>
      <w:r w:rsidR="00AD173F">
        <w:t xml:space="preserve"> </w:t>
      </w:r>
      <w:r>
        <w:t>:</w:t>
      </w:r>
      <w:r w:rsidR="00602503">
        <w:t>monitor rate of uterine involution</w:t>
      </w:r>
      <w:r w:rsidR="00AD173F">
        <w:t xml:space="preserve"> q 4hrs</w:t>
      </w:r>
    </w:p>
    <w:p w14:paraId="37A2FE24" w14:textId="374F2034" w:rsidR="00AD173F" w:rsidRDefault="00AD173F" w:rsidP="00161168">
      <w:r>
        <w:tab/>
      </w:r>
      <w:r>
        <w:tab/>
      </w:r>
      <w:r>
        <w:tab/>
        <w:t>Observe for signs of fever, chills, body malaise, anorexia, pelvic pain or uterine tenderness Q1 hr</w:t>
      </w:r>
    </w:p>
    <w:p w14:paraId="03CA0602" w14:textId="1DE6C027" w:rsidR="00AD173F" w:rsidRDefault="00AD173F" w:rsidP="00161168">
      <w:r>
        <w:t xml:space="preserve">Check the episiotomy site for edema, erythema, separation of wound edges, purulent drainage q15 min </w:t>
      </w:r>
    </w:p>
    <w:p w14:paraId="3866492C" w14:textId="3BB0D0C5" w:rsidR="00AD173F" w:rsidRDefault="00AD173F" w:rsidP="00161168">
      <w:r>
        <w:t>Check for urinary tract infection (urinary frequency/pain, cloudy, odorous) q 1hrs.</w:t>
      </w:r>
    </w:p>
    <w:p w14:paraId="0945F661" w14:textId="78DA39D8" w:rsidR="00AD173F" w:rsidRDefault="00AD173F" w:rsidP="00161168">
      <w:r>
        <w:t>Check breasts for mastitis (ex. Swelling, erythema, pain) q 1 hr.</w:t>
      </w:r>
    </w:p>
    <w:p w14:paraId="7A3AEF51" w14:textId="77777777" w:rsidR="00161168" w:rsidRDefault="00161168" w:rsidP="009722A4">
      <w:pPr>
        <w:spacing w:after="60"/>
      </w:pPr>
    </w:p>
    <w:p w14:paraId="78C44095" w14:textId="22BFB6F9" w:rsidR="009722A4" w:rsidRDefault="009722A4" w:rsidP="009722A4">
      <w:pPr>
        <w:spacing w:after="60"/>
      </w:pPr>
      <w:r>
        <w:t>NI:</w:t>
      </w:r>
      <w:r>
        <w:tab/>
        <w:t>1.</w:t>
      </w:r>
      <w:r w:rsidR="00AD173F">
        <w:t>Teach and demonstrate proper hand-washing at the start of my care.</w:t>
      </w:r>
    </w:p>
    <w:p w14:paraId="1BEE862C" w14:textId="72C58648" w:rsidR="009722A4" w:rsidRDefault="009722A4" w:rsidP="009722A4">
      <w:pPr>
        <w:spacing w:after="60"/>
      </w:pPr>
      <w:r>
        <w:tab/>
        <w:t>2.</w:t>
      </w:r>
      <w:r w:rsidR="00AD173F">
        <w:t>Administer IV antibiotics as ordered during my care</w:t>
      </w:r>
    </w:p>
    <w:p w14:paraId="289E0B25" w14:textId="77777777" w:rsidR="009722A4" w:rsidRDefault="009722A4" w:rsidP="009722A4">
      <w:pPr>
        <w:spacing w:after="60"/>
      </w:pPr>
    </w:p>
    <w:p w14:paraId="521E5704" w14:textId="2B79B460" w:rsidR="009722A4" w:rsidRDefault="009722A4" w:rsidP="009722A4">
      <w:pPr>
        <w:spacing w:after="60"/>
      </w:pPr>
      <w:r>
        <w:tab/>
        <w:t>3.</w:t>
      </w:r>
      <w:r w:rsidR="00AD173F">
        <w:t>apply ice to perineum in the first 24 post birth.</w:t>
      </w:r>
    </w:p>
    <w:p w14:paraId="70FD26B7" w14:textId="77777777" w:rsidR="009722A4" w:rsidRDefault="009722A4" w:rsidP="009722A4">
      <w:pPr>
        <w:spacing w:after="60"/>
      </w:pPr>
    </w:p>
    <w:p w14:paraId="3AC33AC2" w14:textId="0EC5CFC4" w:rsidR="009722A4" w:rsidRDefault="009722A4" w:rsidP="009722A4">
      <w:pPr>
        <w:spacing w:after="60"/>
      </w:pPr>
      <w:r>
        <w:tab/>
        <w:t>4.</w:t>
      </w:r>
      <w:r w:rsidR="00AD173F">
        <w:t>change pads frequently q2-3 hrs or more if needed</w:t>
      </w:r>
    </w:p>
    <w:p w14:paraId="6EB1FD1D" w14:textId="77777777" w:rsidR="009722A4" w:rsidRDefault="009722A4" w:rsidP="009722A4">
      <w:pPr>
        <w:spacing w:after="60"/>
      </w:pPr>
    </w:p>
    <w:p w14:paraId="3D483D2B" w14:textId="5B22F120" w:rsidR="00BA4030" w:rsidRDefault="00E10E01" w:rsidP="00E10E01">
      <w:pPr>
        <w:spacing w:after="60"/>
      </w:pPr>
      <w:r>
        <w:tab/>
        <w:t>5.</w:t>
      </w:r>
      <w:r w:rsidR="00AD173F">
        <w:t>Teach the proper removal of the pad at start of my care</w:t>
      </w:r>
    </w:p>
    <w:p w14:paraId="175F6960" w14:textId="77777777" w:rsidR="00BA4030" w:rsidRDefault="00BA4030" w:rsidP="00E10E01">
      <w:pPr>
        <w:spacing w:after="60"/>
      </w:pPr>
    </w:p>
    <w:p w14:paraId="425A37AE" w14:textId="26887CA9" w:rsidR="00BA4030" w:rsidRDefault="00BA4030" w:rsidP="00E10E01">
      <w:pPr>
        <w:spacing w:after="60"/>
      </w:pPr>
      <w:r>
        <w:tab/>
        <w:t>6.</w:t>
      </w:r>
      <w:r w:rsidR="00AD173F">
        <w:t>Provide a linen change once a day during my care or as needed (ex. Soiled)</w:t>
      </w:r>
    </w:p>
    <w:p w14:paraId="21E15A6D" w14:textId="6C1FCAFD" w:rsidR="009D2552" w:rsidRDefault="009D2552" w:rsidP="00E10E01">
      <w:pPr>
        <w:spacing w:after="60"/>
        <w:rPr>
          <w:b/>
          <w:sz w:val="10"/>
          <w:szCs w:val="10"/>
        </w:rPr>
      </w:pPr>
    </w:p>
    <w:p w14:paraId="32473F16" w14:textId="77777777" w:rsidR="0099500C" w:rsidRDefault="0099500C" w:rsidP="00E10E01">
      <w:pPr>
        <w:spacing w:after="60"/>
        <w:rPr>
          <w:b/>
          <w:sz w:val="10"/>
          <w:szCs w:val="10"/>
        </w:rPr>
      </w:pPr>
    </w:p>
    <w:p w14:paraId="44E47CF3" w14:textId="77777777" w:rsidR="007713BE" w:rsidRDefault="007713BE" w:rsidP="0099500C">
      <w:pPr>
        <w:spacing w:before="60"/>
        <w:rPr>
          <w:b/>
          <w:bCs/>
          <w:u w:val="single"/>
        </w:rPr>
      </w:pPr>
    </w:p>
    <w:p w14:paraId="088B6C9C" w14:textId="757EC2F8" w:rsidR="0099500C" w:rsidRDefault="0099500C" w:rsidP="0099500C">
      <w:pPr>
        <w:spacing w:before="60"/>
      </w:pPr>
      <w:r>
        <w:rPr>
          <w:b/>
          <w:bCs/>
          <w:u w:val="single"/>
        </w:rPr>
        <w:t>Directions:</w:t>
      </w:r>
      <w:r>
        <w:tab/>
      </w:r>
      <w:r>
        <w:tab/>
      </w:r>
      <w:r>
        <w:tab/>
      </w:r>
      <w:r>
        <w:tab/>
      </w:r>
      <w:r>
        <w:tab/>
      </w:r>
      <w:r>
        <w:tab/>
      </w:r>
      <w:r>
        <w:tab/>
      </w:r>
      <w:r>
        <w:tab/>
        <w:t>Initials/ Signature _</w:t>
      </w:r>
      <w:r w:rsidR="006D7AC2">
        <w:t>jk snb j. katz</w:t>
      </w:r>
      <w:r>
        <w:t>____</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922"/>
        <w:gridCol w:w="8450"/>
        <w:gridCol w:w="911"/>
      </w:tblGrid>
      <w:tr w:rsidR="0099500C" w14:paraId="79BE33E1" w14:textId="77777777" w:rsidTr="00B824AF">
        <w:trPr>
          <w:trHeight w:val="432"/>
        </w:trPr>
        <w:tc>
          <w:tcPr>
            <w:tcW w:w="805" w:type="dxa"/>
            <w:shd w:val="clear" w:color="auto" w:fill="D9D9D9"/>
          </w:tcPr>
          <w:p w14:paraId="0CFA3538" w14:textId="77777777" w:rsidR="0099500C" w:rsidRDefault="0099500C" w:rsidP="00DD2474">
            <w:pPr>
              <w:pStyle w:val="Heading5"/>
              <w:spacing w:before="180" w:after="60"/>
            </w:pPr>
            <w:r>
              <w:t>Time</w:t>
            </w:r>
          </w:p>
        </w:tc>
        <w:tc>
          <w:tcPr>
            <w:tcW w:w="922" w:type="dxa"/>
            <w:shd w:val="clear" w:color="auto" w:fill="D9D9D9"/>
          </w:tcPr>
          <w:p w14:paraId="75D8531F" w14:textId="77777777" w:rsidR="0099500C" w:rsidRDefault="0099500C" w:rsidP="00DD2474">
            <w:pPr>
              <w:pStyle w:val="Heading4"/>
              <w:spacing w:before="60" w:after="60"/>
            </w:pPr>
            <w:r>
              <w:t>I or E</w:t>
            </w:r>
          </w:p>
          <w:p w14:paraId="06F9CBCB" w14:textId="77777777" w:rsidR="0099500C" w:rsidRDefault="0099500C" w:rsidP="00DD2474">
            <w:pPr>
              <w:spacing w:before="60" w:after="60"/>
              <w:jc w:val="center"/>
              <w:rPr>
                <w:sz w:val="14"/>
              </w:rPr>
            </w:pPr>
            <w:r w:rsidRPr="00D46AAF">
              <w:rPr>
                <w:sz w:val="14"/>
              </w:rPr>
              <w:t>(NI or Eval)</w:t>
            </w:r>
          </w:p>
        </w:tc>
        <w:tc>
          <w:tcPr>
            <w:tcW w:w="8450" w:type="dxa"/>
            <w:shd w:val="clear" w:color="auto" w:fill="D9D9D9"/>
          </w:tcPr>
          <w:p w14:paraId="380BE438" w14:textId="77777777" w:rsidR="0099500C" w:rsidRDefault="0099500C" w:rsidP="00DD2474">
            <w:pPr>
              <w:pStyle w:val="Heading5"/>
              <w:spacing w:before="180" w:after="60"/>
            </w:pPr>
            <w:r>
              <w:t>Notes</w:t>
            </w:r>
            <w:r>
              <w:tab/>
            </w:r>
            <w:r>
              <w:tab/>
            </w:r>
            <w:r>
              <w:tab/>
            </w:r>
            <w:r>
              <w:tab/>
            </w:r>
            <w:r>
              <w:tab/>
            </w:r>
          </w:p>
        </w:tc>
        <w:tc>
          <w:tcPr>
            <w:tcW w:w="911" w:type="dxa"/>
            <w:shd w:val="clear" w:color="auto" w:fill="D9D9D9"/>
          </w:tcPr>
          <w:p w14:paraId="3B3EF809" w14:textId="77777777" w:rsidR="0099500C" w:rsidRDefault="0099500C" w:rsidP="00DD2474">
            <w:pPr>
              <w:pStyle w:val="Heading5"/>
              <w:spacing w:before="60" w:after="60"/>
            </w:pPr>
            <w:r w:rsidRPr="00D46AAF">
              <w:rPr>
                <w:sz w:val="22"/>
              </w:rPr>
              <w:t>Specify NDx #</w:t>
            </w:r>
          </w:p>
        </w:tc>
      </w:tr>
      <w:tr w:rsidR="0099500C" w14:paraId="4EE8C8AC" w14:textId="77777777" w:rsidTr="00B824AF">
        <w:trPr>
          <w:trHeight w:val="288"/>
        </w:trPr>
        <w:tc>
          <w:tcPr>
            <w:tcW w:w="805" w:type="dxa"/>
          </w:tcPr>
          <w:p w14:paraId="10D92AF0" w14:textId="442D1F58" w:rsidR="0099500C" w:rsidRDefault="00B824AF" w:rsidP="00DD2474">
            <w:pPr>
              <w:rPr>
                <w:sz w:val="28"/>
              </w:rPr>
            </w:pPr>
            <w:r>
              <w:rPr>
                <w:sz w:val="28"/>
              </w:rPr>
              <w:t>0700</w:t>
            </w:r>
          </w:p>
        </w:tc>
        <w:tc>
          <w:tcPr>
            <w:tcW w:w="922" w:type="dxa"/>
          </w:tcPr>
          <w:p w14:paraId="7650F7C0" w14:textId="12185AE6" w:rsidR="0099500C" w:rsidRDefault="00B824AF" w:rsidP="00DD2474">
            <w:pPr>
              <w:rPr>
                <w:sz w:val="28"/>
              </w:rPr>
            </w:pPr>
            <w:r>
              <w:rPr>
                <w:sz w:val="28"/>
              </w:rPr>
              <w:t>E</w:t>
            </w:r>
          </w:p>
        </w:tc>
        <w:tc>
          <w:tcPr>
            <w:tcW w:w="8450" w:type="dxa"/>
          </w:tcPr>
          <w:p w14:paraId="1DC9A6CB" w14:textId="75C4A6F0" w:rsidR="00B824AF" w:rsidRDefault="00B824AF" w:rsidP="00DD2474">
            <w:pPr>
              <w:rPr>
                <w:sz w:val="28"/>
              </w:rPr>
            </w:pPr>
            <w:r>
              <w:rPr>
                <w:sz w:val="28"/>
              </w:rPr>
              <w:t>41 week gestation-labor 15 hrs via vacuum assistance; complication Chorioamnionitis   EBL: 250 ml</w:t>
            </w:r>
            <w:r w:rsidR="00B72DB1">
              <w:rPr>
                <w:sz w:val="28"/>
              </w:rPr>
              <w:t>------------------------------------------------</w:t>
            </w:r>
          </w:p>
          <w:p w14:paraId="488CF80B" w14:textId="2CE2557C" w:rsidR="0099500C" w:rsidRDefault="00B824AF" w:rsidP="00DD2474">
            <w:pPr>
              <w:rPr>
                <w:sz w:val="28"/>
              </w:rPr>
            </w:pPr>
            <w:r>
              <w:rPr>
                <w:sz w:val="28"/>
              </w:rPr>
              <w:t>T: 38.7 C; P: 96; R: 12; BP: 132/72; o2 sat 95%</w:t>
            </w:r>
            <w:r w:rsidR="00B72DB1">
              <w:rPr>
                <w:sz w:val="28"/>
              </w:rPr>
              <w:t>-----------------------------</w:t>
            </w:r>
          </w:p>
          <w:p w14:paraId="1B3D744B" w14:textId="7288D969" w:rsidR="00B824AF" w:rsidRDefault="00B824AF" w:rsidP="00DD2474">
            <w:pPr>
              <w:rPr>
                <w:sz w:val="28"/>
              </w:rPr>
            </w:pPr>
            <w:r>
              <w:rPr>
                <w:sz w:val="28"/>
              </w:rPr>
              <w:t xml:space="preserve">Hgb 12 g/dL   Hct 37%  </w:t>
            </w:r>
            <w:r w:rsidR="00B72DB1">
              <w:rPr>
                <w:sz w:val="28"/>
              </w:rPr>
              <w:t>------------------------------------------------------jk</w:t>
            </w:r>
          </w:p>
        </w:tc>
        <w:tc>
          <w:tcPr>
            <w:tcW w:w="911" w:type="dxa"/>
          </w:tcPr>
          <w:p w14:paraId="1FA31852" w14:textId="65EEAC83" w:rsidR="0099500C" w:rsidRDefault="006D7AC2" w:rsidP="00DD2474">
            <w:pPr>
              <w:rPr>
                <w:sz w:val="28"/>
              </w:rPr>
            </w:pPr>
            <w:r>
              <w:rPr>
                <w:sz w:val="28"/>
              </w:rPr>
              <w:t>1,2,3</w:t>
            </w:r>
          </w:p>
        </w:tc>
      </w:tr>
      <w:tr w:rsidR="0099500C" w14:paraId="079765BB" w14:textId="77777777" w:rsidTr="00B824AF">
        <w:trPr>
          <w:trHeight w:val="288"/>
        </w:trPr>
        <w:tc>
          <w:tcPr>
            <w:tcW w:w="805" w:type="dxa"/>
          </w:tcPr>
          <w:p w14:paraId="536741E1" w14:textId="661FB740" w:rsidR="0099500C" w:rsidRDefault="00173ED3" w:rsidP="00DD2474">
            <w:pPr>
              <w:rPr>
                <w:sz w:val="28"/>
              </w:rPr>
            </w:pPr>
            <w:r>
              <w:rPr>
                <w:sz w:val="28"/>
              </w:rPr>
              <w:t>0730</w:t>
            </w:r>
          </w:p>
        </w:tc>
        <w:tc>
          <w:tcPr>
            <w:tcW w:w="922" w:type="dxa"/>
          </w:tcPr>
          <w:p w14:paraId="3B5734F2" w14:textId="1DC0C904" w:rsidR="0099500C" w:rsidRDefault="00B824AF" w:rsidP="00DD2474">
            <w:pPr>
              <w:rPr>
                <w:sz w:val="28"/>
              </w:rPr>
            </w:pPr>
            <w:r>
              <w:rPr>
                <w:sz w:val="28"/>
              </w:rPr>
              <w:t>I</w:t>
            </w:r>
          </w:p>
        </w:tc>
        <w:tc>
          <w:tcPr>
            <w:tcW w:w="8450" w:type="dxa"/>
          </w:tcPr>
          <w:p w14:paraId="1B970A73" w14:textId="522B5D2E" w:rsidR="0099500C" w:rsidRDefault="00B824AF" w:rsidP="00DD2474">
            <w:pPr>
              <w:rPr>
                <w:sz w:val="28"/>
              </w:rPr>
            </w:pPr>
            <w:r>
              <w:rPr>
                <w:sz w:val="28"/>
              </w:rPr>
              <w:t>Perform uterine massage upon (slightly boggy, 2 finger breadth above umbilicus, and deviated to right)</w:t>
            </w:r>
            <w:r w:rsidR="00B72DB1">
              <w:rPr>
                <w:sz w:val="28"/>
              </w:rPr>
              <w:t>--------------------------------------------jk</w:t>
            </w:r>
          </w:p>
        </w:tc>
        <w:tc>
          <w:tcPr>
            <w:tcW w:w="911" w:type="dxa"/>
          </w:tcPr>
          <w:p w14:paraId="0C788BC9" w14:textId="105D1062" w:rsidR="0099500C" w:rsidRDefault="006D7AC2" w:rsidP="00DD2474">
            <w:pPr>
              <w:rPr>
                <w:sz w:val="28"/>
              </w:rPr>
            </w:pPr>
            <w:r>
              <w:rPr>
                <w:sz w:val="28"/>
              </w:rPr>
              <w:t>1</w:t>
            </w:r>
          </w:p>
        </w:tc>
      </w:tr>
      <w:tr w:rsidR="0099500C" w14:paraId="03783C52" w14:textId="77777777" w:rsidTr="00B824AF">
        <w:trPr>
          <w:trHeight w:val="288"/>
        </w:trPr>
        <w:tc>
          <w:tcPr>
            <w:tcW w:w="805" w:type="dxa"/>
          </w:tcPr>
          <w:p w14:paraId="562663E4" w14:textId="1CE5D51B" w:rsidR="0099500C" w:rsidRDefault="00173ED3" w:rsidP="00DD2474">
            <w:pPr>
              <w:rPr>
                <w:sz w:val="28"/>
              </w:rPr>
            </w:pPr>
            <w:r>
              <w:rPr>
                <w:sz w:val="28"/>
              </w:rPr>
              <w:t>0745</w:t>
            </w:r>
          </w:p>
        </w:tc>
        <w:tc>
          <w:tcPr>
            <w:tcW w:w="922" w:type="dxa"/>
          </w:tcPr>
          <w:p w14:paraId="19D2FB12" w14:textId="48629306" w:rsidR="0099500C" w:rsidRDefault="00B824AF" w:rsidP="00DD2474">
            <w:pPr>
              <w:rPr>
                <w:sz w:val="28"/>
              </w:rPr>
            </w:pPr>
            <w:r>
              <w:rPr>
                <w:sz w:val="28"/>
              </w:rPr>
              <w:t>E</w:t>
            </w:r>
          </w:p>
        </w:tc>
        <w:tc>
          <w:tcPr>
            <w:tcW w:w="8450" w:type="dxa"/>
          </w:tcPr>
          <w:p w14:paraId="4DF6A1D4" w14:textId="1F8F4169" w:rsidR="0099500C" w:rsidRDefault="00B824AF" w:rsidP="00DD2474">
            <w:pPr>
              <w:pStyle w:val="Header"/>
              <w:tabs>
                <w:tab w:val="clear" w:pos="4320"/>
                <w:tab w:val="clear" w:pos="8640"/>
              </w:tabs>
              <w:rPr>
                <w:sz w:val="28"/>
              </w:rPr>
            </w:pPr>
            <w:r>
              <w:rPr>
                <w:sz w:val="28"/>
              </w:rPr>
              <w:t>Firms up, but deviated to right still</w:t>
            </w:r>
            <w:r w:rsidR="001E1C12">
              <w:rPr>
                <w:sz w:val="28"/>
              </w:rPr>
              <w:t xml:space="preserve"> P: 105; R 18  BP 112/70   o2 sat 98%</w:t>
            </w:r>
            <w:r w:rsidR="00B72DB1">
              <w:rPr>
                <w:sz w:val="28"/>
              </w:rPr>
              <w:t>------------------------------------------------------------------------------jk</w:t>
            </w:r>
          </w:p>
        </w:tc>
        <w:tc>
          <w:tcPr>
            <w:tcW w:w="911" w:type="dxa"/>
          </w:tcPr>
          <w:p w14:paraId="09AB1604" w14:textId="5D4A3D91" w:rsidR="0099500C" w:rsidRDefault="006D7AC2" w:rsidP="00DD2474">
            <w:pPr>
              <w:pStyle w:val="Header"/>
              <w:tabs>
                <w:tab w:val="clear" w:pos="4320"/>
                <w:tab w:val="clear" w:pos="8640"/>
              </w:tabs>
              <w:rPr>
                <w:sz w:val="28"/>
              </w:rPr>
            </w:pPr>
            <w:r>
              <w:rPr>
                <w:sz w:val="28"/>
              </w:rPr>
              <w:t>1</w:t>
            </w:r>
          </w:p>
        </w:tc>
      </w:tr>
      <w:tr w:rsidR="0099500C" w14:paraId="20A20475" w14:textId="77777777" w:rsidTr="00B824AF">
        <w:trPr>
          <w:trHeight w:val="288"/>
        </w:trPr>
        <w:tc>
          <w:tcPr>
            <w:tcW w:w="805" w:type="dxa"/>
          </w:tcPr>
          <w:p w14:paraId="36AED75A" w14:textId="60A6DF5E" w:rsidR="0099500C" w:rsidRDefault="00173ED3" w:rsidP="00DD2474">
            <w:pPr>
              <w:rPr>
                <w:sz w:val="28"/>
              </w:rPr>
            </w:pPr>
            <w:r>
              <w:rPr>
                <w:sz w:val="28"/>
              </w:rPr>
              <w:t>0800</w:t>
            </w:r>
          </w:p>
        </w:tc>
        <w:tc>
          <w:tcPr>
            <w:tcW w:w="922" w:type="dxa"/>
          </w:tcPr>
          <w:p w14:paraId="6C886F0F" w14:textId="2A7F2A51" w:rsidR="0099500C" w:rsidRDefault="00B824AF" w:rsidP="00DD2474">
            <w:pPr>
              <w:rPr>
                <w:sz w:val="28"/>
              </w:rPr>
            </w:pPr>
            <w:r>
              <w:rPr>
                <w:sz w:val="28"/>
              </w:rPr>
              <w:t>I</w:t>
            </w:r>
          </w:p>
        </w:tc>
        <w:tc>
          <w:tcPr>
            <w:tcW w:w="8450" w:type="dxa"/>
          </w:tcPr>
          <w:p w14:paraId="49198AB5" w14:textId="2F508A0C" w:rsidR="0099500C" w:rsidRDefault="00B824AF" w:rsidP="00DD2474">
            <w:pPr>
              <w:rPr>
                <w:sz w:val="28"/>
              </w:rPr>
            </w:pPr>
            <w:r>
              <w:rPr>
                <w:sz w:val="28"/>
              </w:rPr>
              <w:t>Help assist to urinate (perform straight catheterization)</w:t>
            </w:r>
            <w:r w:rsidR="00B72DB1">
              <w:rPr>
                <w:sz w:val="28"/>
              </w:rPr>
              <w:t>-----------------jk</w:t>
            </w:r>
          </w:p>
        </w:tc>
        <w:tc>
          <w:tcPr>
            <w:tcW w:w="911" w:type="dxa"/>
          </w:tcPr>
          <w:p w14:paraId="73EB301F" w14:textId="38DBBFE7" w:rsidR="0099500C" w:rsidRDefault="006D7AC2" w:rsidP="00DD2474">
            <w:pPr>
              <w:rPr>
                <w:sz w:val="28"/>
              </w:rPr>
            </w:pPr>
            <w:r>
              <w:rPr>
                <w:sz w:val="28"/>
              </w:rPr>
              <w:t>1,2,3</w:t>
            </w:r>
          </w:p>
        </w:tc>
      </w:tr>
      <w:tr w:rsidR="0099500C" w14:paraId="39D45CC8" w14:textId="77777777" w:rsidTr="00B824AF">
        <w:trPr>
          <w:trHeight w:val="288"/>
        </w:trPr>
        <w:tc>
          <w:tcPr>
            <w:tcW w:w="805" w:type="dxa"/>
          </w:tcPr>
          <w:p w14:paraId="0291C543" w14:textId="2C3CAD58" w:rsidR="0099500C" w:rsidRDefault="00173ED3" w:rsidP="00DD2474">
            <w:pPr>
              <w:rPr>
                <w:sz w:val="28"/>
              </w:rPr>
            </w:pPr>
            <w:r>
              <w:rPr>
                <w:sz w:val="28"/>
              </w:rPr>
              <w:t>0805</w:t>
            </w:r>
          </w:p>
        </w:tc>
        <w:tc>
          <w:tcPr>
            <w:tcW w:w="922" w:type="dxa"/>
          </w:tcPr>
          <w:p w14:paraId="2D495D21" w14:textId="4B87FCAB" w:rsidR="0099500C" w:rsidRDefault="00B824AF" w:rsidP="00DD2474">
            <w:pPr>
              <w:rPr>
                <w:sz w:val="28"/>
              </w:rPr>
            </w:pPr>
            <w:r>
              <w:rPr>
                <w:sz w:val="28"/>
              </w:rPr>
              <w:t>E</w:t>
            </w:r>
          </w:p>
        </w:tc>
        <w:tc>
          <w:tcPr>
            <w:tcW w:w="8450" w:type="dxa"/>
          </w:tcPr>
          <w:p w14:paraId="728680E5" w14:textId="22DC5C91" w:rsidR="0099500C" w:rsidRDefault="00B824AF" w:rsidP="00DD2474">
            <w:pPr>
              <w:rPr>
                <w:sz w:val="28"/>
              </w:rPr>
            </w:pPr>
            <w:r>
              <w:rPr>
                <w:sz w:val="28"/>
              </w:rPr>
              <w:t>600 ml of urine obtained; soaked 3 pads in 1 hr as well</w:t>
            </w:r>
            <w:r w:rsidR="00B72DB1">
              <w:rPr>
                <w:sz w:val="28"/>
              </w:rPr>
              <w:t>-------------------jk</w:t>
            </w:r>
          </w:p>
        </w:tc>
        <w:tc>
          <w:tcPr>
            <w:tcW w:w="911" w:type="dxa"/>
          </w:tcPr>
          <w:p w14:paraId="2D0BD418" w14:textId="66E929CE" w:rsidR="0099500C" w:rsidRDefault="006D7AC2" w:rsidP="00DD2474">
            <w:pPr>
              <w:rPr>
                <w:sz w:val="28"/>
              </w:rPr>
            </w:pPr>
            <w:r>
              <w:rPr>
                <w:sz w:val="28"/>
              </w:rPr>
              <w:t>1,2,3</w:t>
            </w:r>
          </w:p>
        </w:tc>
      </w:tr>
      <w:tr w:rsidR="001E1C12" w14:paraId="19E6FC72" w14:textId="77777777" w:rsidTr="00B824AF">
        <w:trPr>
          <w:trHeight w:val="288"/>
        </w:trPr>
        <w:tc>
          <w:tcPr>
            <w:tcW w:w="805" w:type="dxa"/>
          </w:tcPr>
          <w:p w14:paraId="1A406F16" w14:textId="76AD8EFC" w:rsidR="001E1C12" w:rsidRDefault="00173ED3" w:rsidP="00DD2474">
            <w:pPr>
              <w:rPr>
                <w:sz w:val="28"/>
              </w:rPr>
            </w:pPr>
            <w:r>
              <w:rPr>
                <w:sz w:val="28"/>
              </w:rPr>
              <w:t>0820</w:t>
            </w:r>
          </w:p>
        </w:tc>
        <w:tc>
          <w:tcPr>
            <w:tcW w:w="922" w:type="dxa"/>
          </w:tcPr>
          <w:p w14:paraId="34F25FF5" w14:textId="04C2E2B5" w:rsidR="001E1C12" w:rsidRDefault="001E1C12" w:rsidP="00DD2474">
            <w:pPr>
              <w:rPr>
                <w:sz w:val="28"/>
              </w:rPr>
            </w:pPr>
            <w:r>
              <w:rPr>
                <w:sz w:val="28"/>
              </w:rPr>
              <w:t>I</w:t>
            </w:r>
          </w:p>
        </w:tc>
        <w:tc>
          <w:tcPr>
            <w:tcW w:w="8450" w:type="dxa"/>
          </w:tcPr>
          <w:p w14:paraId="5157FFFC" w14:textId="54EA2CFA" w:rsidR="001E1C12" w:rsidRDefault="001E1C12" w:rsidP="00DD2474">
            <w:pPr>
              <w:rPr>
                <w:sz w:val="28"/>
              </w:rPr>
            </w:pPr>
            <w:r>
              <w:rPr>
                <w:sz w:val="28"/>
              </w:rPr>
              <w:t>Administer acetaminophen for pain 3/10</w:t>
            </w:r>
            <w:r w:rsidR="00B72DB1">
              <w:rPr>
                <w:sz w:val="28"/>
              </w:rPr>
              <w:t>-----------------------------------jk</w:t>
            </w:r>
          </w:p>
        </w:tc>
        <w:tc>
          <w:tcPr>
            <w:tcW w:w="911" w:type="dxa"/>
          </w:tcPr>
          <w:p w14:paraId="3804596A" w14:textId="7212351E" w:rsidR="001E1C12" w:rsidRDefault="00051ED1" w:rsidP="00DD2474">
            <w:pPr>
              <w:rPr>
                <w:sz w:val="28"/>
              </w:rPr>
            </w:pPr>
            <w:r>
              <w:rPr>
                <w:sz w:val="28"/>
              </w:rPr>
              <w:t>4</w:t>
            </w:r>
          </w:p>
        </w:tc>
      </w:tr>
      <w:tr w:rsidR="001E1C12" w14:paraId="0445CC7F" w14:textId="77777777" w:rsidTr="00B824AF">
        <w:trPr>
          <w:trHeight w:val="288"/>
        </w:trPr>
        <w:tc>
          <w:tcPr>
            <w:tcW w:w="805" w:type="dxa"/>
          </w:tcPr>
          <w:p w14:paraId="050F7582" w14:textId="4861CE39" w:rsidR="001E1C12" w:rsidRDefault="00173ED3" w:rsidP="00DD2474">
            <w:pPr>
              <w:rPr>
                <w:sz w:val="28"/>
              </w:rPr>
            </w:pPr>
            <w:r>
              <w:rPr>
                <w:sz w:val="28"/>
              </w:rPr>
              <w:t>0845</w:t>
            </w:r>
          </w:p>
        </w:tc>
        <w:tc>
          <w:tcPr>
            <w:tcW w:w="922" w:type="dxa"/>
          </w:tcPr>
          <w:p w14:paraId="3D1B9ED8" w14:textId="437FE091" w:rsidR="001E1C12" w:rsidRDefault="001E1C12" w:rsidP="00DD2474">
            <w:pPr>
              <w:rPr>
                <w:sz w:val="28"/>
              </w:rPr>
            </w:pPr>
            <w:r>
              <w:rPr>
                <w:sz w:val="28"/>
              </w:rPr>
              <w:t>E</w:t>
            </w:r>
          </w:p>
        </w:tc>
        <w:tc>
          <w:tcPr>
            <w:tcW w:w="8450" w:type="dxa"/>
          </w:tcPr>
          <w:p w14:paraId="67A99B29" w14:textId="5214A9E3" w:rsidR="001E1C12" w:rsidRDefault="001E1C12" w:rsidP="00DD2474">
            <w:pPr>
              <w:rPr>
                <w:sz w:val="28"/>
              </w:rPr>
            </w:pPr>
            <w:r>
              <w:rPr>
                <w:sz w:val="28"/>
              </w:rPr>
              <w:t>Pain at 1/10 following administration</w:t>
            </w:r>
            <w:r w:rsidR="00B72DB1">
              <w:rPr>
                <w:sz w:val="28"/>
              </w:rPr>
              <w:t>--------------------------------------jk</w:t>
            </w:r>
          </w:p>
        </w:tc>
        <w:tc>
          <w:tcPr>
            <w:tcW w:w="911" w:type="dxa"/>
          </w:tcPr>
          <w:p w14:paraId="70B253CD" w14:textId="3F8CAA26" w:rsidR="001E1C12" w:rsidRDefault="00051ED1" w:rsidP="00DD2474">
            <w:pPr>
              <w:rPr>
                <w:sz w:val="28"/>
              </w:rPr>
            </w:pPr>
            <w:r>
              <w:rPr>
                <w:sz w:val="28"/>
              </w:rPr>
              <w:t>4</w:t>
            </w:r>
          </w:p>
        </w:tc>
      </w:tr>
      <w:tr w:rsidR="0099500C" w14:paraId="08E6D3A8" w14:textId="77777777" w:rsidTr="00B824AF">
        <w:trPr>
          <w:trHeight w:val="288"/>
        </w:trPr>
        <w:tc>
          <w:tcPr>
            <w:tcW w:w="805" w:type="dxa"/>
          </w:tcPr>
          <w:p w14:paraId="22F84A1C" w14:textId="4E66D224" w:rsidR="0099500C" w:rsidRDefault="00173ED3" w:rsidP="00DD2474">
            <w:pPr>
              <w:rPr>
                <w:sz w:val="28"/>
              </w:rPr>
            </w:pPr>
            <w:r>
              <w:rPr>
                <w:sz w:val="28"/>
              </w:rPr>
              <w:t>0900</w:t>
            </w:r>
          </w:p>
        </w:tc>
        <w:tc>
          <w:tcPr>
            <w:tcW w:w="922" w:type="dxa"/>
          </w:tcPr>
          <w:p w14:paraId="2A3FEBC4" w14:textId="3833FB3E" w:rsidR="0099500C" w:rsidRDefault="00B824AF" w:rsidP="00DD2474">
            <w:pPr>
              <w:rPr>
                <w:sz w:val="28"/>
              </w:rPr>
            </w:pPr>
            <w:r>
              <w:rPr>
                <w:sz w:val="28"/>
              </w:rPr>
              <w:t>I</w:t>
            </w:r>
          </w:p>
        </w:tc>
        <w:tc>
          <w:tcPr>
            <w:tcW w:w="8450" w:type="dxa"/>
          </w:tcPr>
          <w:p w14:paraId="71447EA4" w14:textId="6D7AA805" w:rsidR="0099500C" w:rsidRDefault="00B824AF" w:rsidP="00DD2474">
            <w:pPr>
              <w:rPr>
                <w:sz w:val="28"/>
              </w:rPr>
            </w:pPr>
            <w:r>
              <w:rPr>
                <w:sz w:val="28"/>
              </w:rPr>
              <w:t>Start a 2</w:t>
            </w:r>
            <w:r w:rsidRPr="00B824AF">
              <w:rPr>
                <w:sz w:val="28"/>
                <w:vertAlign w:val="superscript"/>
              </w:rPr>
              <w:t>nd</w:t>
            </w:r>
            <w:r>
              <w:rPr>
                <w:sz w:val="28"/>
              </w:rPr>
              <w:t xml:space="preserve"> IV to reinfuse blood if needed; apply O2; continue fundus massage; </w:t>
            </w:r>
            <w:r w:rsidR="00B72DB1">
              <w:rPr>
                <w:sz w:val="28"/>
              </w:rPr>
              <w:t>-----------------------------------------------------------------------jk</w:t>
            </w:r>
          </w:p>
        </w:tc>
        <w:tc>
          <w:tcPr>
            <w:tcW w:w="911" w:type="dxa"/>
          </w:tcPr>
          <w:p w14:paraId="6BBB3B82" w14:textId="1A32F92E" w:rsidR="0099500C" w:rsidRDefault="006D7AC2" w:rsidP="00DD2474">
            <w:pPr>
              <w:rPr>
                <w:sz w:val="28"/>
              </w:rPr>
            </w:pPr>
            <w:r>
              <w:rPr>
                <w:sz w:val="28"/>
              </w:rPr>
              <w:t>1,2,3</w:t>
            </w:r>
          </w:p>
        </w:tc>
      </w:tr>
      <w:tr w:rsidR="0099500C" w14:paraId="014128A8" w14:textId="77777777" w:rsidTr="00B824AF">
        <w:trPr>
          <w:trHeight w:val="288"/>
        </w:trPr>
        <w:tc>
          <w:tcPr>
            <w:tcW w:w="805" w:type="dxa"/>
          </w:tcPr>
          <w:p w14:paraId="1A527707" w14:textId="01C1E647" w:rsidR="0099500C" w:rsidRDefault="00173ED3" w:rsidP="00DD2474">
            <w:pPr>
              <w:rPr>
                <w:sz w:val="28"/>
              </w:rPr>
            </w:pPr>
            <w:r>
              <w:rPr>
                <w:sz w:val="28"/>
              </w:rPr>
              <w:t>0905</w:t>
            </w:r>
          </w:p>
        </w:tc>
        <w:tc>
          <w:tcPr>
            <w:tcW w:w="922" w:type="dxa"/>
          </w:tcPr>
          <w:p w14:paraId="68ACF459" w14:textId="7C71F013" w:rsidR="0099500C" w:rsidRDefault="00B824AF" w:rsidP="00DD2474">
            <w:pPr>
              <w:rPr>
                <w:sz w:val="28"/>
              </w:rPr>
            </w:pPr>
            <w:r>
              <w:rPr>
                <w:sz w:val="28"/>
              </w:rPr>
              <w:t>E</w:t>
            </w:r>
          </w:p>
        </w:tc>
        <w:tc>
          <w:tcPr>
            <w:tcW w:w="8450" w:type="dxa"/>
          </w:tcPr>
          <w:p w14:paraId="47347688" w14:textId="642A61F8" w:rsidR="000D539D" w:rsidRDefault="000D539D" w:rsidP="00DD2474">
            <w:pPr>
              <w:rPr>
                <w:sz w:val="28"/>
              </w:rPr>
            </w:pPr>
            <w:r>
              <w:rPr>
                <w:sz w:val="28"/>
              </w:rPr>
              <w:t xml:space="preserve">O2 sats  remain at 95%; uterine remains </w:t>
            </w:r>
            <w:r w:rsidR="001E1C12">
              <w:rPr>
                <w:sz w:val="28"/>
              </w:rPr>
              <w:t>boggy, and still passing clots.</w:t>
            </w:r>
            <w:r>
              <w:rPr>
                <w:sz w:val="28"/>
              </w:rPr>
              <w:t xml:space="preserve">  Identify source of bleeding by assessing perineum. </w:t>
            </w:r>
            <w:r w:rsidR="00B72DB1">
              <w:rPr>
                <w:sz w:val="28"/>
              </w:rPr>
              <w:t>---------------------jk</w:t>
            </w:r>
          </w:p>
          <w:p w14:paraId="4E26EBFF" w14:textId="59C926C2" w:rsidR="0099500C" w:rsidRDefault="00B824AF" w:rsidP="00DD2474">
            <w:pPr>
              <w:rPr>
                <w:sz w:val="28"/>
              </w:rPr>
            </w:pPr>
            <w:r>
              <w:rPr>
                <w:sz w:val="28"/>
              </w:rPr>
              <w:lastRenderedPageBreak/>
              <w:t>Pads weighed 367 grams</w:t>
            </w:r>
            <w:r w:rsidR="001E1C12">
              <w:rPr>
                <w:sz w:val="28"/>
              </w:rPr>
              <w:t>.</w:t>
            </w:r>
            <w:r w:rsidR="00B72DB1">
              <w:rPr>
                <w:sz w:val="28"/>
              </w:rPr>
              <w:t>---------------------------------------------------jk</w:t>
            </w:r>
          </w:p>
        </w:tc>
        <w:tc>
          <w:tcPr>
            <w:tcW w:w="911" w:type="dxa"/>
          </w:tcPr>
          <w:p w14:paraId="46388488" w14:textId="4AC5DC2A" w:rsidR="0099500C" w:rsidRDefault="006D7AC2" w:rsidP="00DD2474">
            <w:pPr>
              <w:rPr>
                <w:sz w:val="28"/>
              </w:rPr>
            </w:pPr>
            <w:r>
              <w:rPr>
                <w:sz w:val="28"/>
              </w:rPr>
              <w:lastRenderedPageBreak/>
              <w:t>1,3</w:t>
            </w:r>
          </w:p>
        </w:tc>
      </w:tr>
      <w:tr w:rsidR="0099500C" w14:paraId="06273FD6" w14:textId="77777777" w:rsidTr="00B824AF">
        <w:trPr>
          <w:trHeight w:val="288"/>
        </w:trPr>
        <w:tc>
          <w:tcPr>
            <w:tcW w:w="805" w:type="dxa"/>
          </w:tcPr>
          <w:p w14:paraId="3BC160F1" w14:textId="4CE6D7BB" w:rsidR="0099500C" w:rsidRDefault="00173ED3" w:rsidP="00DD2474">
            <w:pPr>
              <w:rPr>
                <w:sz w:val="28"/>
              </w:rPr>
            </w:pPr>
            <w:r>
              <w:rPr>
                <w:sz w:val="28"/>
              </w:rPr>
              <w:t>0910</w:t>
            </w:r>
          </w:p>
        </w:tc>
        <w:tc>
          <w:tcPr>
            <w:tcW w:w="922" w:type="dxa"/>
          </w:tcPr>
          <w:p w14:paraId="04B0C1F7" w14:textId="775B5A0E" w:rsidR="0099500C" w:rsidRDefault="00B824AF" w:rsidP="00DD2474">
            <w:pPr>
              <w:rPr>
                <w:sz w:val="28"/>
              </w:rPr>
            </w:pPr>
            <w:r>
              <w:rPr>
                <w:sz w:val="28"/>
              </w:rPr>
              <w:t>O</w:t>
            </w:r>
          </w:p>
        </w:tc>
        <w:tc>
          <w:tcPr>
            <w:tcW w:w="8450" w:type="dxa"/>
          </w:tcPr>
          <w:p w14:paraId="0C0DD974" w14:textId="405DEBD4" w:rsidR="0099500C" w:rsidRDefault="00B824AF" w:rsidP="00DD2474">
            <w:pPr>
              <w:rPr>
                <w:sz w:val="28"/>
              </w:rPr>
            </w:pPr>
            <w:r>
              <w:rPr>
                <w:sz w:val="28"/>
              </w:rPr>
              <w:t xml:space="preserve">Dr. Lowenthal expressed clots upon palpation. No placental fragments upon manual examination. </w:t>
            </w:r>
            <w:r w:rsidR="00B72DB1">
              <w:rPr>
                <w:sz w:val="28"/>
              </w:rPr>
              <w:t>------------------------------------------------jk</w:t>
            </w:r>
          </w:p>
        </w:tc>
        <w:tc>
          <w:tcPr>
            <w:tcW w:w="911" w:type="dxa"/>
          </w:tcPr>
          <w:p w14:paraId="0A5BFDE0" w14:textId="239C08EF" w:rsidR="0099500C" w:rsidRDefault="006D7AC2" w:rsidP="00DD2474">
            <w:pPr>
              <w:rPr>
                <w:sz w:val="28"/>
              </w:rPr>
            </w:pPr>
            <w:r>
              <w:rPr>
                <w:sz w:val="28"/>
              </w:rPr>
              <w:t>1</w:t>
            </w:r>
          </w:p>
        </w:tc>
      </w:tr>
      <w:tr w:rsidR="0099500C" w14:paraId="3958395F" w14:textId="77777777" w:rsidTr="00B824AF">
        <w:trPr>
          <w:trHeight w:val="288"/>
        </w:trPr>
        <w:tc>
          <w:tcPr>
            <w:tcW w:w="805" w:type="dxa"/>
          </w:tcPr>
          <w:p w14:paraId="2AC8B6D5" w14:textId="777CA298" w:rsidR="0099500C" w:rsidRDefault="00173ED3" w:rsidP="00DD2474">
            <w:pPr>
              <w:rPr>
                <w:sz w:val="28"/>
              </w:rPr>
            </w:pPr>
            <w:r>
              <w:rPr>
                <w:sz w:val="28"/>
              </w:rPr>
              <w:t>0915</w:t>
            </w:r>
          </w:p>
        </w:tc>
        <w:tc>
          <w:tcPr>
            <w:tcW w:w="922" w:type="dxa"/>
          </w:tcPr>
          <w:p w14:paraId="711AC4CB" w14:textId="42B42502" w:rsidR="0099500C" w:rsidRDefault="000D539D" w:rsidP="00DD2474">
            <w:pPr>
              <w:rPr>
                <w:sz w:val="28"/>
              </w:rPr>
            </w:pPr>
            <w:r>
              <w:rPr>
                <w:sz w:val="28"/>
              </w:rPr>
              <w:t>I</w:t>
            </w:r>
          </w:p>
        </w:tc>
        <w:tc>
          <w:tcPr>
            <w:tcW w:w="8450" w:type="dxa"/>
          </w:tcPr>
          <w:p w14:paraId="2AFCA186" w14:textId="2897CE05" w:rsidR="0099500C" w:rsidRDefault="000D539D" w:rsidP="00DD2474">
            <w:pPr>
              <w:rPr>
                <w:sz w:val="28"/>
              </w:rPr>
            </w:pPr>
            <w:r>
              <w:rPr>
                <w:sz w:val="28"/>
              </w:rPr>
              <w:t>Teach about the risks for postpartum hemorrhaging</w:t>
            </w:r>
            <w:r w:rsidR="00B72DB1">
              <w:rPr>
                <w:sz w:val="28"/>
              </w:rPr>
              <w:t>--------------------jk</w:t>
            </w:r>
          </w:p>
        </w:tc>
        <w:tc>
          <w:tcPr>
            <w:tcW w:w="911" w:type="dxa"/>
          </w:tcPr>
          <w:p w14:paraId="38CD5C3C" w14:textId="51B1F2FC" w:rsidR="0099500C" w:rsidRDefault="006D7AC2" w:rsidP="00DD2474">
            <w:pPr>
              <w:rPr>
                <w:sz w:val="28"/>
              </w:rPr>
            </w:pPr>
            <w:r>
              <w:rPr>
                <w:sz w:val="28"/>
              </w:rPr>
              <w:t>1</w:t>
            </w:r>
          </w:p>
        </w:tc>
      </w:tr>
      <w:tr w:rsidR="0099500C" w14:paraId="62CE78B9" w14:textId="77777777" w:rsidTr="00B824AF">
        <w:trPr>
          <w:trHeight w:val="288"/>
        </w:trPr>
        <w:tc>
          <w:tcPr>
            <w:tcW w:w="805" w:type="dxa"/>
          </w:tcPr>
          <w:p w14:paraId="089DC79C" w14:textId="392541D8" w:rsidR="0099500C" w:rsidRDefault="00173ED3" w:rsidP="00DD2474">
            <w:pPr>
              <w:rPr>
                <w:sz w:val="28"/>
              </w:rPr>
            </w:pPr>
            <w:r>
              <w:rPr>
                <w:sz w:val="28"/>
              </w:rPr>
              <w:t>0920</w:t>
            </w:r>
          </w:p>
        </w:tc>
        <w:tc>
          <w:tcPr>
            <w:tcW w:w="922" w:type="dxa"/>
          </w:tcPr>
          <w:p w14:paraId="27FF53D6" w14:textId="1BAABC02" w:rsidR="0099500C" w:rsidRDefault="000D539D" w:rsidP="00DD2474">
            <w:pPr>
              <w:rPr>
                <w:sz w:val="28"/>
              </w:rPr>
            </w:pPr>
            <w:r>
              <w:rPr>
                <w:sz w:val="28"/>
              </w:rPr>
              <w:t>E</w:t>
            </w:r>
          </w:p>
        </w:tc>
        <w:tc>
          <w:tcPr>
            <w:tcW w:w="8450" w:type="dxa"/>
          </w:tcPr>
          <w:p w14:paraId="093FFA02" w14:textId="6CB3BB8C" w:rsidR="0099500C" w:rsidRDefault="000D539D" w:rsidP="00DD2474">
            <w:pPr>
              <w:rPr>
                <w:sz w:val="28"/>
              </w:rPr>
            </w:pPr>
            <w:r>
              <w:rPr>
                <w:sz w:val="28"/>
              </w:rPr>
              <w:t>Nodded understanding that certain pregnancies involving uterine atony, prolonged labor, vacuum assisted, and complication of chorioamnionitis can lead to excess blood loss after birth</w:t>
            </w:r>
            <w:r w:rsidR="00B72DB1">
              <w:rPr>
                <w:sz w:val="28"/>
              </w:rPr>
              <w:t>------------------------------------jk</w:t>
            </w:r>
          </w:p>
        </w:tc>
        <w:tc>
          <w:tcPr>
            <w:tcW w:w="911" w:type="dxa"/>
          </w:tcPr>
          <w:p w14:paraId="7666DA37" w14:textId="5A1C32DA" w:rsidR="0099500C" w:rsidRDefault="006D7AC2" w:rsidP="00DD2474">
            <w:pPr>
              <w:rPr>
                <w:sz w:val="28"/>
              </w:rPr>
            </w:pPr>
            <w:r>
              <w:rPr>
                <w:sz w:val="28"/>
              </w:rPr>
              <w:t>1,2</w:t>
            </w:r>
          </w:p>
        </w:tc>
      </w:tr>
      <w:tr w:rsidR="004C61D5" w14:paraId="7D626BFA" w14:textId="77777777" w:rsidTr="00B824AF">
        <w:trPr>
          <w:trHeight w:val="288"/>
        </w:trPr>
        <w:tc>
          <w:tcPr>
            <w:tcW w:w="805" w:type="dxa"/>
          </w:tcPr>
          <w:p w14:paraId="55D67A00" w14:textId="09923ED8" w:rsidR="004C61D5" w:rsidRDefault="00173ED3" w:rsidP="00DD2474">
            <w:pPr>
              <w:rPr>
                <w:sz w:val="28"/>
              </w:rPr>
            </w:pPr>
            <w:r>
              <w:rPr>
                <w:sz w:val="28"/>
              </w:rPr>
              <w:t>0920</w:t>
            </w:r>
          </w:p>
        </w:tc>
        <w:tc>
          <w:tcPr>
            <w:tcW w:w="922" w:type="dxa"/>
          </w:tcPr>
          <w:p w14:paraId="201330B6" w14:textId="6DDA2417" w:rsidR="004C61D5" w:rsidRDefault="004C61D5" w:rsidP="00DD2474">
            <w:pPr>
              <w:rPr>
                <w:sz w:val="28"/>
              </w:rPr>
            </w:pPr>
            <w:r>
              <w:rPr>
                <w:sz w:val="28"/>
              </w:rPr>
              <w:t>I</w:t>
            </w:r>
          </w:p>
        </w:tc>
        <w:tc>
          <w:tcPr>
            <w:tcW w:w="8450" w:type="dxa"/>
          </w:tcPr>
          <w:p w14:paraId="1B408060" w14:textId="56CCB8EB" w:rsidR="004C61D5" w:rsidRDefault="004C61D5" w:rsidP="00DD2474">
            <w:pPr>
              <w:rPr>
                <w:sz w:val="28"/>
              </w:rPr>
            </w:pPr>
            <w:r>
              <w:rPr>
                <w:sz w:val="28"/>
              </w:rPr>
              <w:t>Continue to perform fundus massage upon palpation of boggy uterus</w:t>
            </w:r>
            <w:r w:rsidR="00B72DB1">
              <w:rPr>
                <w:sz w:val="28"/>
              </w:rPr>
              <w:t>-jk</w:t>
            </w:r>
          </w:p>
        </w:tc>
        <w:tc>
          <w:tcPr>
            <w:tcW w:w="911" w:type="dxa"/>
          </w:tcPr>
          <w:p w14:paraId="14899694" w14:textId="7CEF5A06" w:rsidR="004C61D5" w:rsidRDefault="00173ED3" w:rsidP="00DD2474">
            <w:pPr>
              <w:rPr>
                <w:sz w:val="28"/>
              </w:rPr>
            </w:pPr>
            <w:r>
              <w:rPr>
                <w:sz w:val="28"/>
              </w:rPr>
              <w:t>1</w:t>
            </w:r>
          </w:p>
        </w:tc>
      </w:tr>
      <w:tr w:rsidR="004C61D5" w14:paraId="73D92E82" w14:textId="77777777" w:rsidTr="00B824AF">
        <w:trPr>
          <w:trHeight w:val="288"/>
        </w:trPr>
        <w:tc>
          <w:tcPr>
            <w:tcW w:w="805" w:type="dxa"/>
          </w:tcPr>
          <w:p w14:paraId="3D6C1780" w14:textId="7DFA5886" w:rsidR="004C61D5" w:rsidRDefault="00173ED3" w:rsidP="00DD2474">
            <w:pPr>
              <w:rPr>
                <w:sz w:val="28"/>
              </w:rPr>
            </w:pPr>
            <w:r>
              <w:rPr>
                <w:sz w:val="28"/>
              </w:rPr>
              <w:t>0922</w:t>
            </w:r>
          </w:p>
        </w:tc>
        <w:tc>
          <w:tcPr>
            <w:tcW w:w="922" w:type="dxa"/>
          </w:tcPr>
          <w:p w14:paraId="76CE4F8E" w14:textId="5852B9CE" w:rsidR="004C61D5" w:rsidRDefault="004C61D5" w:rsidP="00DD2474">
            <w:pPr>
              <w:rPr>
                <w:sz w:val="28"/>
              </w:rPr>
            </w:pPr>
            <w:r>
              <w:rPr>
                <w:sz w:val="28"/>
              </w:rPr>
              <w:t>E</w:t>
            </w:r>
          </w:p>
        </w:tc>
        <w:tc>
          <w:tcPr>
            <w:tcW w:w="8450" w:type="dxa"/>
          </w:tcPr>
          <w:p w14:paraId="63CEF46B" w14:textId="2E796747" w:rsidR="004C61D5" w:rsidRDefault="004C61D5" w:rsidP="00DD2474">
            <w:pPr>
              <w:rPr>
                <w:sz w:val="28"/>
              </w:rPr>
            </w:pPr>
            <w:r>
              <w:rPr>
                <w:sz w:val="28"/>
              </w:rPr>
              <w:t>Boggy uterus, still bleeding and passing clots</w:t>
            </w:r>
            <w:r w:rsidR="00B72DB1">
              <w:rPr>
                <w:sz w:val="28"/>
              </w:rPr>
              <w:t>. Hct at 23%------------jk</w:t>
            </w:r>
          </w:p>
        </w:tc>
        <w:tc>
          <w:tcPr>
            <w:tcW w:w="911" w:type="dxa"/>
          </w:tcPr>
          <w:p w14:paraId="15839433" w14:textId="007B6E17" w:rsidR="004C61D5" w:rsidRDefault="00173ED3" w:rsidP="00DD2474">
            <w:pPr>
              <w:rPr>
                <w:sz w:val="28"/>
              </w:rPr>
            </w:pPr>
            <w:r>
              <w:rPr>
                <w:sz w:val="28"/>
              </w:rPr>
              <w:t>1</w:t>
            </w:r>
          </w:p>
        </w:tc>
      </w:tr>
      <w:tr w:rsidR="0099500C" w14:paraId="63F8F738" w14:textId="77777777" w:rsidTr="00B824AF">
        <w:trPr>
          <w:trHeight w:val="288"/>
        </w:trPr>
        <w:tc>
          <w:tcPr>
            <w:tcW w:w="805" w:type="dxa"/>
          </w:tcPr>
          <w:p w14:paraId="25FA3E14" w14:textId="79B3DD92" w:rsidR="0099500C" w:rsidRDefault="00173ED3" w:rsidP="00DD2474">
            <w:pPr>
              <w:rPr>
                <w:sz w:val="28"/>
              </w:rPr>
            </w:pPr>
            <w:r>
              <w:rPr>
                <w:sz w:val="28"/>
              </w:rPr>
              <w:t>0925</w:t>
            </w:r>
          </w:p>
        </w:tc>
        <w:tc>
          <w:tcPr>
            <w:tcW w:w="922" w:type="dxa"/>
          </w:tcPr>
          <w:p w14:paraId="0C2C5C30" w14:textId="51CB99FA" w:rsidR="0099500C" w:rsidRDefault="000D539D" w:rsidP="00DD2474">
            <w:pPr>
              <w:rPr>
                <w:sz w:val="28"/>
              </w:rPr>
            </w:pPr>
            <w:r>
              <w:rPr>
                <w:sz w:val="28"/>
              </w:rPr>
              <w:t>I</w:t>
            </w:r>
          </w:p>
        </w:tc>
        <w:tc>
          <w:tcPr>
            <w:tcW w:w="8450" w:type="dxa"/>
          </w:tcPr>
          <w:p w14:paraId="1CD94587" w14:textId="37E95BD3" w:rsidR="0099500C" w:rsidRDefault="000D539D" w:rsidP="00DD2474">
            <w:pPr>
              <w:pStyle w:val="Header"/>
              <w:tabs>
                <w:tab w:val="clear" w:pos="4320"/>
                <w:tab w:val="clear" w:pos="8640"/>
              </w:tabs>
              <w:rPr>
                <w:sz w:val="28"/>
              </w:rPr>
            </w:pPr>
            <w:r>
              <w:rPr>
                <w:sz w:val="28"/>
              </w:rPr>
              <w:t xml:space="preserve">Teach about the </w:t>
            </w:r>
            <w:r w:rsidR="00B72DB1">
              <w:rPr>
                <w:sz w:val="28"/>
              </w:rPr>
              <w:t>uterine curettage and balloon tamponade</w:t>
            </w:r>
            <w:r>
              <w:rPr>
                <w:sz w:val="28"/>
              </w:rPr>
              <w:t xml:space="preserve"> to help stop the bleeding</w:t>
            </w:r>
            <w:r w:rsidR="00B72DB1">
              <w:rPr>
                <w:sz w:val="28"/>
              </w:rPr>
              <w:t>----------------------------------------------------------------------jk</w:t>
            </w:r>
          </w:p>
        </w:tc>
        <w:tc>
          <w:tcPr>
            <w:tcW w:w="911" w:type="dxa"/>
          </w:tcPr>
          <w:p w14:paraId="564D0656" w14:textId="06D7AAD8" w:rsidR="0099500C" w:rsidRDefault="006D7AC2" w:rsidP="00DD2474">
            <w:pPr>
              <w:pStyle w:val="Header"/>
              <w:tabs>
                <w:tab w:val="clear" w:pos="4320"/>
                <w:tab w:val="clear" w:pos="8640"/>
              </w:tabs>
              <w:rPr>
                <w:sz w:val="28"/>
              </w:rPr>
            </w:pPr>
            <w:r>
              <w:rPr>
                <w:sz w:val="28"/>
              </w:rPr>
              <w:t>1</w:t>
            </w:r>
          </w:p>
        </w:tc>
      </w:tr>
      <w:tr w:rsidR="0099500C" w14:paraId="256D5A4B" w14:textId="77777777" w:rsidTr="00B824AF">
        <w:trPr>
          <w:trHeight w:val="288"/>
        </w:trPr>
        <w:tc>
          <w:tcPr>
            <w:tcW w:w="805" w:type="dxa"/>
          </w:tcPr>
          <w:p w14:paraId="61310159" w14:textId="3618656C" w:rsidR="0099500C" w:rsidRDefault="00173ED3" w:rsidP="00DD2474">
            <w:pPr>
              <w:rPr>
                <w:sz w:val="28"/>
              </w:rPr>
            </w:pPr>
            <w:r>
              <w:rPr>
                <w:sz w:val="28"/>
              </w:rPr>
              <w:t>0926</w:t>
            </w:r>
          </w:p>
        </w:tc>
        <w:tc>
          <w:tcPr>
            <w:tcW w:w="922" w:type="dxa"/>
          </w:tcPr>
          <w:p w14:paraId="300DA3A7" w14:textId="5AA2D68C" w:rsidR="0099500C" w:rsidRDefault="000D539D" w:rsidP="00DD2474">
            <w:pPr>
              <w:rPr>
                <w:sz w:val="28"/>
              </w:rPr>
            </w:pPr>
            <w:r>
              <w:rPr>
                <w:sz w:val="28"/>
              </w:rPr>
              <w:t>E</w:t>
            </w:r>
          </w:p>
        </w:tc>
        <w:tc>
          <w:tcPr>
            <w:tcW w:w="8450" w:type="dxa"/>
          </w:tcPr>
          <w:p w14:paraId="164BFBDC" w14:textId="050E03BC" w:rsidR="0099500C" w:rsidRDefault="000D539D" w:rsidP="00DD2474">
            <w:pPr>
              <w:rPr>
                <w:sz w:val="28"/>
              </w:rPr>
            </w:pPr>
            <w:r>
              <w:rPr>
                <w:sz w:val="28"/>
              </w:rPr>
              <w:t>Consent form signed; understood it is to help stop the bleeding</w:t>
            </w:r>
            <w:r w:rsidR="00B72DB1">
              <w:rPr>
                <w:sz w:val="28"/>
              </w:rPr>
              <w:t>-----jk</w:t>
            </w:r>
          </w:p>
        </w:tc>
        <w:tc>
          <w:tcPr>
            <w:tcW w:w="911" w:type="dxa"/>
          </w:tcPr>
          <w:p w14:paraId="7C09F79E" w14:textId="1AC1C530" w:rsidR="0099500C" w:rsidRDefault="006D7AC2" w:rsidP="00DD2474">
            <w:pPr>
              <w:rPr>
                <w:sz w:val="28"/>
              </w:rPr>
            </w:pPr>
            <w:r>
              <w:rPr>
                <w:sz w:val="28"/>
              </w:rPr>
              <w:t>1</w:t>
            </w:r>
          </w:p>
        </w:tc>
      </w:tr>
      <w:tr w:rsidR="0099500C" w14:paraId="6763CC39" w14:textId="77777777" w:rsidTr="00B824AF">
        <w:trPr>
          <w:trHeight w:val="288"/>
        </w:trPr>
        <w:tc>
          <w:tcPr>
            <w:tcW w:w="805" w:type="dxa"/>
          </w:tcPr>
          <w:p w14:paraId="6F2DA651" w14:textId="7C51FE06" w:rsidR="0099500C" w:rsidRDefault="00173ED3" w:rsidP="00DD2474">
            <w:pPr>
              <w:rPr>
                <w:sz w:val="28"/>
              </w:rPr>
            </w:pPr>
            <w:r>
              <w:rPr>
                <w:sz w:val="28"/>
              </w:rPr>
              <w:t>1030</w:t>
            </w:r>
          </w:p>
        </w:tc>
        <w:tc>
          <w:tcPr>
            <w:tcW w:w="922" w:type="dxa"/>
          </w:tcPr>
          <w:p w14:paraId="45525EAC" w14:textId="30869C9F" w:rsidR="0099500C" w:rsidRDefault="000D539D" w:rsidP="00DD2474">
            <w:pPr>
              <w:rPr>
                <w:sz w:val="28"/>
              </w:rPr>
            </w:pPr>
            <w:r>
              <w:rPr>
                <w:sz w:val="28"/>
              </w:rPr>
              <w:t>I</w:t>
            </w:r>
          </w:p>
        </w:tc>
        <w:tc>
          <w:tcPr>
            <w:tcW w:w="8450" w:type="dxa"/>
          </w:tcPr>
          <w:p w14:paraId="0406C009" w14:textId="231ED94A" w:rsidR="0099500C" w:rsidRDefault="000D539D" w:rsidP="00DD2474">
            <w:pPr>
              <w:rPr>
                <w:sz w:val="28"/>
              </w:rPr>
            </w:pPr>
            <w:r>
              <w:rPr>
                <w:sz w:val="28"/>
              </w:rPr>
              <w:t>Infus</w:t>
            </w:r>
            <w:r w:rsidR="00B72DB1">
              <w:rPr>
                <w:sz w:val="28"/>
              </w:rPr>
              <w:t xml:space="preserve">ed 2 units of </w:t>
            </w:r>
            <w:r>
              <w:rPr>
                <w:sz w:val="28"/>
              </w:rPr>
              <w:t>packed red blood cells (o-)</w:t>
            </w:r>
            <w:r w:rsidR="00B72DB1">
              <w:rPr>
                <w:sz w:val="28"/>
              </w:rPr>
              <w:t>----------------------------jk</w:t>
            </w:r>
          </w:p>
        </w:tc>
        <w:tc>
          <w:tcPr>
            <w:tcW w:w="911" w:type="dxa"/>
          </w:tcPr>
          <w:p w14:paraId="1201BAB1" w14:textId="16B67611" w:rsidR="0099500C" w:rsidRDefault="006D7AC2" w:rsidP="00DD2474">
            <w:pPr>
              <w:rPr>
                <w:sz w:val="28"/>
              </w:rPr>
            </w:pPr>
            <w:r>
              <w:rPr>
                <w:sz w:val="28"/>
              </w:rPr>
              <w:t>1</w:t>
            </w:r>
          </w:p>
        </w:tc>
      </w:tr>
      <w:tr w:rsidR="0099500C" w14:paraId="0753BB91" w14:textId="77777777" w:rsidTr="00B824AF">
        <w:trPr>
          <w:trHeight w:val="288"/>
        </w:trPr>
        <w:tc>
          <w:tcPr>
            <w:tcW w:w="805" w:type="dxa"/>
          </w:tcPr>
          <w:p w14:paraId="7A9EA230" w14:textId="6EADEFC3" w:rsidR="0099500C" w:rsidRDefault="00173ED3" w:rsidP="00DD2474">
            <w:pPr>
              <w:rPr>
                <w:sz w:val="28"/>
              </w:rPr>
            </w:pPr>
            <w:r>
              <w:rPr>
                <w:sz w:val="28"/>
              </w:rPr>
              <w:t>1035</w:t>
            </w:r>
          </w:p>
        </w:tc>
        <w:tc>
          <w:tcPr>
            <w:tcW w:w="922" w:type="dxa"/>
          </w:tcPr>
          <w:p w14:paraId="32C0F277" w14:textId="288C6721" w:rsidR="0099500C" w:rsidRDefault="000D539D" w:rsidP="00DD2474">
            <w:pPr>
              <w:rPr>
                <w:sz w:val="28"/>
              </w:rPr>
            </w:pPr>
            <w:r>
              <w:rPr>
                <w:sz w:val="28"/>
              </w:rPr>
              <w:t>E</w:t>
            </w:r>
          </w:p>
        </w:tc>
        <w:tc>
          <w:tcPr>
            <w:tcW w:w="8450" w:type="dxa"/>
          </w:tcPr>
          <w:p w14:paraId="2F228FC8" w14:textId="793A56DA" w:rsidR="0099500C" w:rsidRDefault="000D539D" w:rsidP="00DD2474">
            <w:pPr>
              <w:rPr>
                <w:sz w:val="28"/>
              </w:rPr>
            </w:pPr>
            <w:r>
              <w:rPr>
                <w:sz w:val="28"/>
              </w:rPr>
              <w:t>Appears less distressed</w:t>
            </w:r>
            <w:r w:rsidR="00B72DB1">
              <w:rPr>
                <w:sz w:val="28"/>
              </w:rPr>
              <w:t xml:space="preserve"> and states “I’m feeling much better”</w:t>
            </w:r>
            <w:r>
              <w:rPr>
                <w:sz w:val="28"/>
              </w:rPr>
              <w:t>, and ready to learn about breastfeeding</w:t>
            </w:r>
            <w:r w:rsidR="00B72DB1">
              <w:rPr>
                <w:sz w:val="28"/>
              </w:rPr>
              <w:t>------------------------------------------------jk</w:t>
            </w:r>
          </w:p>
        </w:tc>
        <w:tc>
          <w:tcPr>
            <w:tcW w:w="911" w:type="dxa"/>
          </w:tcPr>
          <w:p w14:paraId="5BF2A93F" w14:textId="0252F9A8" w:rsidR="0099500C" w:rsidRDefault="006D7AC2" w:rsidP="00DD2474">
            <w:pPr>
              <w:rPr>
                <w:sz w:val="28"/>
              </w:rPr>
            </w:pPr>
            <w:r>
              <w:rPr>
                <w:sz w:val="28"/>
              </w:rPr>
              <w:t>1,2</w:t>
            </w:r>
          </w:p>
        </w:tc>
      </w:tr>
      <w:tr w:rsidR="0099500C" w14:paraId="746B877D" w14:textId="77777777" w:rsidTr="00B824AF">
        <w:trPr>
          <w:trHeight w:val="288"/>
        </w:trPr>
        <w:tc>
          <w:tcPr>
            <w:tcW w:w="805" w:type="dxa"/>
          </w:tcPr>
          <w:p w14:paraId="324F6FCF" w14:textId="14024AB4" w:rsidR="0099500C" w:rsidRDefault="00173ED3" w:rsidP="00DD2474">
            <w:pPr>
              <w:rPr>
                <w:sz w:val="28"/>
              </w:rPr>
            </w:pPr>
            <w:r>
              <w:rPr>
                <w:sz w:val="28"/>
              </w:rPr>
              <w:t>1040</w:t>
            </w:r>
          </w:p>
        </w:tc>
        <w:tc>
          <w:tcPr>
            <w:tcW w:w="922" w:type="dxa"/>
          </w:tcPr>
          <w:p w14:paraId="2C8132A4" w14:textId="6E9A0C80" w:rsidR="0099500C" w:rsidRDefault="000D539D" w:rsidP="00DD2474">
            <w:pPr>
              <w:rPr>
                <w:sz w:val="28"/>
              </w:rPr>
            </w:pPr>
            <w:r>
              <w:rPr>
                <w:sz w:val="28"/>
              </w:rPr>
              <w:t>I</w:t>
            </w:r>
          </w:p>
        </w:tc>
        <w:tc>
          <w:tcPr>
            <w:tcW w:w="8450" w:type="dxa"/>
          </w:tcPr>
          <w:p w14:paraId="73807A44" w14:textId="01C62A8A" w:rsidR="0099500C" w:rsidRDefault="000D539D" w:rsidP="00DD2474">
            <w:pPr>
              <w:rPr>
                <w:sz w:val="28"/>
              </w:rPr>
            </w:pPr>
            <w:r>
              <w:rPr>
                <w:sz w:val="28"/>
              </w:rPr>
              <w:t>Teach to start feeding a newborn at 8-12x in a 24 hr period</w:t>
            </w:r>
            <w:r w:rsidR="00B72DB1">
              <w:rPr>
                <w:sz w:val="28"/>
              </w:rPr>
              <w:t>----------jk</w:t>
            </w:r>
          </w:p>
        </w:tc>
        <w:tc>
          <w:tcPr>
            <w:tcW w:w="911" w:type="dxa"/>
          </w:tcPr>
          <w:p w14:paraId="22DF87DA" w14:textId="44404758" w:rsidR="0099500C" w:rsidRDefault="006D7AC2" w:rsidP="00DD2474">
            <w:pPr>
              <w:rPr>
                <w:sz w:val="28"/>
              </w:rPr>
            </w:pPr>
            <w:r>
              <w:rPr>
                <w:sz w:val="28"/>
              </w:rPr>
              <w:t>1</w:t>
            </w:r>
          </w:p>
        </w:tc>
      </w:tr>
      <w:tr w:rsidR="0099500C" w14:paraId="144B1E01" w14:textId="77777777" w:rsidTr="00B824AF">
        <w:trPr>
          <w:trHeight w:val="288"/>
        </w:trPr>
        <w:tc>
          <w:tcPr>
            <w:tcW w:w="805" w:type="dxa"/>
          </w:tcPr>
          <w:p w14:paraId="5C39C9AF" w14:textId="21195328" w:rsidR="0099500C" w:rsidRDefault="00173ED3" w:rsidP="00DD2474">
            <w:pPr>
              <w:rPr>
                <w:sz w:val="28"/>
              </w:rPr>
            </w:pPr>
            <w:r>
              <w:rPr>
                <w:sz w:val="28"/>
              </w:rPr>
              <w:t>1042</w:t>
            </w:r>
          </w:p>
        </w:tc>
        <w:tc>
          <w:tcPr>
            <w:tcW w:w="922" w:type="dxa"/>
          </w:tcPr>
          <w:p w14:paraId="2FFB2168" w14:textId="32B0005E" w:rsidR="0099500C" w:rsidRDefault="000D539D" w:rsidP="00DD2474">
            <w:pPr>
              <w:rPr>
                <w:sz w:val="28"/>
              </w:rPr>
            </w:pPr>
            <w:r>
              <w:rPr>
                <w:sz w:val="28"/>
              </w:rPr>
              <w:t>E</w:t>
            </w:r>
          </w:p>
        </w:tc>
        <w:tc>
          <w:tcPr>
            <w:tcW w:w="8450" w:type="dxa"/>
          </w:tcPr>
          <w:p w14:paraId="503D5CA9" w14:textId="1E7EF09A" w:rsidR="0099500C" w:rsidRDefault="000D539D" w:rsidP="00DD2474">
            <w:pPr>
              <w:rPr>
                <w:sz w:val="28"/>
              </w:rPr>
            </w:pPr>
            <w:r>
              <w:rPr>
                <w:sz w:val="28"/>
              </w:rPr>
              <w:t>Understands it is to promote infant contentment and effective weight gain</w:t>
            </w:r>
            <w:r w:rsidR="00B72DB1">
              <w:rPr>
                <w:sz w:val="28"/>
              </w:rPr>
              <w:t>----------------------------------------------------------------------------jk</w:t>
            </w:r>
          </w:p>
        </w:tc>
        <w:tc>
          <w:tcPr>
            <w:tcW w:w="911" w:type="dxa"/>
          </w:tcPr>
          <w:p w14:paraId="5D189CFB" w14:textId="70FDE657" w:rsidR="0099500C" w:rsidRDefault="006D7AC2" w:rsidP="00DD2474">
            <w:pPr>
              <w:rPr>
                <w:sz w:val="28"/>
              </w:rPr>
            </w:pPr>
            <w:r>
              <w:rPr>
                <w:sz w:val="28"/>
              </w:rPr>
              <w:t>1</w:t>
            </w:r>
          </w:p>
        </w:tc>
      </w:tr>
      <w:tr w:rsidR="0099500C" w14:paraId="35F446D4" w14:textId="77777777" w:rsidTr="00B824AF">
        <w:trPr>
          <w:trHeight w:val="288"/>
        </w:trPr>
        <w:tc>
          <w:tcPr>
            <w:tcW w:w="805" w:type="dxa"/>
          </w:tcPr>
          <w:p w14:paraId="20CAD785" w14:textId="5413E69E" w:rsidR="0099500C" w:rsidRDefault="00B72DB1" w:rsidP="00DD2474">
            <w:pPr>
              <w:rPr>
                <w:sz w:val="28"/>
              </w:rPr>
            </w:pPr>
            <w:r>
              <w:rPr>
                <w:noProof/>
                <w:sz w:val="28"/>
              </w:rPr>
              <mc:AlternateContent>
                <mc:Choice Requires="wps">
                  <w:drawing>
                    <wp:anchor distT="0" distB="0" distL="114300" distR="114300" simplePos="0" relativeHeight="251660288" behindDoc="0" locked="0" layoutInCell="1" allowOverlap="1" wp14:anchorId="1A8327AC" wp14:editId="6831719E">
                      <wp:simplePos x="0" y="0"/>
                      <wp:positionH relativeFrom="column">
                        <wp:posOffset>-7961</wp:posOffset>
                      </wp:positionH>
                      <wp:positionV relativeFrom="paragraph">
                        <wp:posOffset>41615</wp:posOffset>
                      </wp:positionV>
                      <wp:extent cx="6315385" cy="2009553"/>
                      <wp:effectExtent l="19050" t="19050" r="28575" b="29210"/>
                      <wp:wrapNone/>
                      <wp:docPr id="2" name="Straight Connector 2"/>
                      <wp:cNvGraphicFramePr/>
                      <a:graphic xmlns:a="http://schemas.openxmlformats.org/drawingml/2006/main">
                        <a:graphicData uri="http://schemas.microsoft.com/office/word/2010/wordprocessingShape">
                          <wps:wsp>
                            <wps:cNvCnPr/>
                            <wps:spPr>
                              <a:xfrm flipV="1">
                                <a:off x="0" y="0"/>
                                <a:ext cx="6315385" cy="2009553"/>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0EA55B"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5pt,3.3pt" to="496.6pt,1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6ki5AEAABEEAAAOAAAAZHJzL2Uyb0RvYy54bWysU8GO2yAQvVfqPyDujZ1E3qZWnD1ktb1U&#10;bdTd9s5iiFGBQUBj5+87YMdZbXtYrXpBwLx5M+8xbG8Ho8lJ+KDANnS5KCkRlkOr7LGhPx7vP2wo&#10;CZHZlmmwoqFnEejt7v27be9qsYIOdCs8QRIb6t41tIvR1UUReCcMCwtwwmJQgjcs4tEfi9azHtmN&#10;LlZleVP04FvngYsQ8PZuDNJd5pdS8PhNyiAi0Q3F3mJefV6f0lrstqw+euY6xac22Bu6MExZLDpT&#10;3bHIyG+v/qIyinsIIOOCgylASsVF1oBqluULNQ8dcyJrQXOCm20K/4+Wfz0dPFFtQ1eUWGbwiR6i&#10;Z+rYRbIHa9FA8GSVfOpdqBG+twc/nYI7+CR6kN4QqZX7iSOQbUBhZMgun2eXxRAJx8ub9bJabypK&#10;OMbwDT9V1TrxFyNRInQ+xM8CDEmbhmplkw2sZqcvIY7QCyRda0t6pNpUH6sMC6BVe6+0TsE8SmKv&#10;PTkxHII4LKdiz1BYWlvsIEkcReVdPGsx8n8XEk3C5kd5LzjbXxdObRGZUiRWn5PKsas009dGrkkT&#10;NqWJPLKvTZzRuSLYOCcaZcH/q+pVvhzxF9Wj1iT7CdpzfuJsB85dfprpj6TBfn7O6defvPsDAAD/&#10;/wMAUEsDBBQABgAIAAAAIQCcsZaZ3wAAAAgBAAAPAAAAZHJzL2Rvd25yZXYueG1sTI/BasMwEETv&#10;hf6D2EIvIZFlU9O4lkMoGELooU3zAbK1tU2llWMpifv3VU/NcZhh5k25ma1hF5z84EiCWCXAkFqn&#10;B+okHD/r5TMwHxRpZRyhhB/0sKnu70pVaHelD7wcQsdiCflCSehDGAvOfdujVX7lRqTofbnJqhDl&#10;1HE9qWsst4anSZJzqwaKC70a8bXH9vtwthIWp6e6bnbi7bjQpy0Zsd/t35WUjw/z9gVYwDn8h+EP&#10;P6JDFZkadybtmZGwFFlMSshzYNFer7MUWCMhSzMBvCr57YHqFwAA//8DAFBLAQItABQABgAIAAAA&#10;IQC2gziS/gAAAOEBAAATAAAAAAAAAAAAAAAAAAAAAABbQ29udGVudF9UeXBlc10ueG1sUEsBAi0A&#10;FAAGAAgAAAAhADj9If/WAAAAlAEAAAsAAAAAAAAAAAAAAAAALwEAAF9yZWxzLy5yZWxzUEsBAi0A&#10;FAAGAAgAAAAhAGh3qSLkAQAAEQQAAA4AAAAAAAAAAAAAAAAALgIAAGRycy9lMm9Eb2MueG1sUEsB&#10;Ai0AFAAGAAgAAAAhAJyxlpnfAAAACAEAAA8AAAAAAAAAAAAAAAAAPgQAAGRycy9kb3ducmV2Lnht&#10;bFBLBQYAAAAABAAEAPMAAABKBQAAAAA=&#10;" strokecolor="black [3213]" strokeweight="2.25pt"/>
                  </w:pict>
                </mc:Fallback>
              </mc:AlternateContent>
            </w:r>
            <w:r>
              <w:rPr>
                <w:noProof/>
                <w:sz w:val="28"/>
              </w:rPr>
              <mc:AlternateContent>
                <mc:Choice Requires="wps">
                  <w:drawing>
                    <wp:anchor distT="0" distB="0" distL="114300" distR="114300" simplePos="0" relativeHeight="251659264" behindDoc="0" locked="0" layoutInCell="1" allowOverlap="1" wp14:anchorId="3FEB51FE" wp14:editId="0D6D8017">
                      <wp:simplePos x="0" y="0"/>
                      <wp:positionH relativeFrom="column">
                        <wp:posOffset>13304</wp:posOffset>
                      </wp:positionH>
                      <wp:positionV relativeFrom="paragraph">
                        <wp:posOffset>41614</wp:posOffset>
                      </wp:positionV>
                      <wp:extent cx="6294475" cy="1998921"/>
                      <wp:effectExtent l="19050" t="19050" r="30480" b="20955"/>
                      <wp:wrapNone/>
                      <wp:docPr id="1" name="Straight Connector 1"/>
                      <wp:cNvGraphicFramePr/>
                      <a:graphic xmlns:a="http://schemas.openxmlformats.org/drawingml/2006/main">
                        <a:graphicData uri="http://schemas.microsoft.com/office/word/2010/wordprocessingShape">
                          <wps:wsp>
                            <wps:cNvCnPr/>
                            <wps:spPr>
                              <a:xfrm>
                                <a:off x="0" y="0"/>
                                <a:ext cx="6294475" cy="1998921"/>
                              </a:xfrm>
                              <a:prstGeom prst="line">
                                <a:avLst/>
                              </a:prstGeom>
                              <a:ln w="381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37D64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5pt,3.3pt" to="496.7pt,1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5xgEAAM4DAAAOAAAAZHJzL2Uyb0RvYy54bWysU02P0zAQvSPxHyzfaZKyLG3UdA9dwQVB&#10;xcIP8DrjxsJfGpsm/feM3Ta7AoQQ4uLYnjcz7z1PNneTNewIGLV3HW8WNWfgpO+1O3T865d3r1ac&#10;xSRcL4x30PETRH63ffliM4YWln7wpgdkVMTFdgwdH1IKbVVFOYAVceEDOAoqj1YkOuKh6lGMVN2a&#10;alnXt9XosQ/oJcRIt/fnIN+W+kqBTJ+UipCY6ThxS2XFsj7mtdpuRHtAEQYtLzTEP7CwQjtqOpe6&#10;F0mw76h/KWW1RB+9SgvpbeWV0hKKBlLT1D+peRhEgKKFzIlhtin+v7Ly43GPTPf0dpw5YemJHhIK&#10;fRgS23nnyECPrMk+jSG2BN+5PV5OMewxi54U2vwlOWwq3p5mb2FKTNLl7XJ9c/P2DWeSYs16vVov&#10;S9XqKT1gTO/BW5Y3HTfaZfGiFccPMVFLgl4h+do4Nnb89aqpyzNWmd+ZUdmlk4Ez7DMoUkgcmlKu&#10;zBbsDLKjoKnov115GEfInKK0MXNS/eekCzanQZm3v02c0aWjd2lOtNp5/F3XNF2pqjOePHmmNW8f&#10;fX8q71MCNDTFtsuA56l8fi7pT7/h9gcAAAD//wMAUEsDBBQABgAIAAAAIQA7wboy2wAAAAcBAAAP&#10;AAAAZHJzL2Rvd25yZXYueG1sTI7NToNAFIX3Jr7D5Jq4swO00oIMjTGaaHdWu58yt0Bk7iAzUPTp&#10;va50eXL+vmI7205MOPjWkYJ4EYFAqpxpqVbw/vZ0swHhgyajO0eo4As9bMvLi0Lnxp3pFad9qAWP&#10;kM+1giaEPpfSVw1a7ReuR2Lv5AarA8uhlmbQZx63nUyiKJVWt8QPje7xocHqYz9axtgdHufPKO2n&#10;73X1PN5mm2z9Uil1fTXf34EIOIe/MPzicwdKZjq6kYwXnYIk5qCCNAXBbpYtVyCOCpZJvAJZFvI/&#10;f/kDAAD//wMAUEsBAi0AFAAGAAgAAAAhALaDOJL+AAAA4QEAABMAAAAAAAAAAAAAAAAAAAAAAFtD&#10;b250ZW50X1R5cGVzXS54bWxQSwECLQAUAAYACAAAACEAOP0h/9YAAACUAQAACwAAAAAAAAAAAAAA&#10;AAAvAQAAX3JlbHMvLnJlbHNQSwECLQAUAAYACAAAACEAP94/ucYBAADOAwAADgAAAAAAAAAAAAAA&#10;AAAuAgAAZHJzL2Uyb0RvYy54bWxQSwECLQAUAAYACAAAACEAO8G6MtsAAAAHAQAADwAAAAAAAAAA&#10;AAAAAAAgBAAAZHJzL2Rvd25yZXYueG1sUEsFBgAAAAAEAAQA8wAAACgFAAAAAA==&#10;" strokecolor="black [3040]" strokeweight="3pt"/>
                  </w:pict>
                </mc:Fallback>
              </mc:AlternateContent>
            </w:r>
          </w:p>
        </w:tc>
        <w:tc>
          <w:tcPr>
            <w:tcW w:w="922" w:type="dxa"/>
          </w:tcPr>
          <w:p w14:paraId="20BAC3EA" w14:textId="77777777" w:rsidR="0099500C" w:rsidRDefault="0099500C" w:rsidP="00DD2474">
            <w:pPr>
              <w:rPr>
                <w:sz w:val="28"/>
              </w:rPr>
            </w:pPr>
          </w:p>
        </w:tc>
        <w:tc>
          <w:tcPr>
            <w:tcW w:w="8450" w:type="dxa"/>
          </w:tcPr>
          <w:p w14:paraId="37FA9D22" w14:textId="77777777" w:rsidR="0099500C" w:rsidRDefault="0099500C" w:rsidP="00DD2474">
            <w:pPr>
              <w:rPr>
                <w:sz w:val="28"/>
              </w:rPr>
            </w:pPr>
          </w:p>
        </w:tc>
        <w:tc>
          <w:tcPr>
            <w:tcW w:w="911" w:type="dxa"/>
          </w:tcPr>
          <w:p w14:paraId="246AF2E0" w14:textId="77777777" w:rsidR="0099500C" w:rsidRDefault="0099500C" w:rsidP="00DD2474">
            <w:pPr>
              <w:rPr>
                <w:sz w:val="28"/>
              </w:rPr>
            </w:pPr>
          </w:p>
        </w:tc>
      </w:tr>
      <w:tr w:rsidR="0099500C" w14:paraId="431978C7" w14:textId="77777777" w:rsidTr="00B824AF">
        <w:trPr>
          <w:trHeight w:val="288"/>
        </w:trPr>
        <w:tc>
          <w:tcPr>
            <w:tcW w:w="805" w:type="dxa"/>
          </w:tcPr>
          <w:p w14:paraId="774E097B" w14:textId="77777777" w:rsidR="0099500C" w:rsidRDefault="0099500C" w:rsidP="00DD2474">
            <w:pPr>
              <w:rPr>
                <w:sz w:val="28"/>
              </w:rPr>
            </w:pPr>
          </w:p>
        </w:tc>
        <w:tc>
          <w:tcPr>
            <w:tcW w:w="922" w:type="dxa"/>
          </w:tcPr>
          <w:p w14:paraId="07CEA50E" w14:textId="77777777" w:rsidR="0099500C" w:rsidRDefault="0099500C" w:rsidP="00DD2474">
            <w:pPr>
              <w:rPr>
                <w:sz w:val="28"/>
              </w:rPr>
            </w:pPr>
          </w:p>
        </w:tc>
        <w:tc>
          <w:tcPr>
            <w:tcW w:w="8450" w:type="dxa"/>
          </w:tcPr>
          <w:p w14:paraId="1D9EB6D2" w14:textId="77777777" w:rsidR="0099500C" w:rsidRDefault="0099500C" w:rsidP="00DD2474">
            <w:pPr>
              <w:rPr>
                <w:sz w:val="28"/>
              </w:rPr>
            </w:pPr>
          </w:p>
        </w:tc>
        <w:tc>
          <w:tcPr>
            <w:tcW w:w="911" w:type="dxa"/>
          </w:tcPr>
          <w:p w14:paraId="6CD85A9F" w14:textId="77777777" w:rsidR="0099500C" w:rsidRDefault="0099500C" w:rsidP="00DD2474">
            <w:pPr>
              <w:rPr>
                <w:sz w:val="28"/>
              </w:rPr>
            </w:pPr>
          </w:p>
        </w:tc>
      </w:tr>
      <w:tr w:rsidR="0099500C" w14:paraId="3F933682" w14:textId="77777777" w:rsidTr="00B824AF">
        <w:trPr>
          <w:trHeight w:val="288"/>
        </w:trPr>
        <w:tc>
          <w:tcPr>
            <w:tcW w:w="805" w:type="dxa"/>
          </w:tcPr>
          <w:p w14:paraId="433B3D3D" w14:textId="77777777" w:rsidR="0099500C" w:rsidRDefault="0099500C" w:rsidP="00DD2474">
            <w:pPr>
              <w:rPr>
                <w:sz w:val="28"/>
              </w:rPr>
            </w:pPr>
          </w:p>
        </w:tc>
        <w:tc>
          <w:tcPr>
            <w:tcW w:w="922" w:type="dxa"/>
          </w:tcPr>
          <w:p w14:paraId="52A929EC" w14:textId="77777777" w:rsidR="0099500C" w:rsidRDefault="0099500C" w:rsidP="00DD2474">
            <w:pPr>
              <w:rPr>
                <w:sz w:val="28"/>
              </w:rPr>
            </w:pPr>
          </w:p>
        </w:tc>
        <w:tc>
          <w:tcPr>
            <w:tcW w:w="8450" w:type="dxa"/>
          </w:tcPr>
          <w:p w14:paraId="3EBA17A1" w14:textId="77777777" w:rsidR="0099500C" w:rsidRDefault="0099500C" w:rsidP="00DD2474">
            <w:pPr>
              <w:rPr>
                <w:sz w:val="28"/>
              </w:rPr>
            </w:pPr>
          </w:p>
        </w:tc>
        <w:tc>
          <w:tcPr>
            <w:tcW w:w="911" w:type="dxa"/>
          </w:tcPr>
          <w:p w14:paraId="04294D9D" w14:textId="77777777" w:rsidR="0099500C" w:rsidRDefault="0099500C" w:rsidP="00DD2474">
            <w:pPr>
              <w:rPr>
                <w:sz w:val="28"/>
              </w:rPr>
            </w:pPr>
          </w:p>
        </w:tc>
      </w:tr>
      <w:tr w:rsidR="0099500C" w14:paraId="687B4D8A" w14:textId="77777777" w:rsidTr="00B824AF">
        <w:trPr>
          <w:trHeight w:val="288"/>
        </w:trPr>
        <w:tc>
          <w:tcPr>
            <w:tcW w:w="805" w:type="dxa"/>
          </w:tcPr>
          <w:p w14:paraId="0D9EF518" w14:textId="77777777" w:rsidR="0099500C" w:rsidRDefault="0099500C" w:rsidP="00DD2474">
            <w:pPr>
              <w:rPr>
                <w:sz w:val="28"/>
              </w:rPr>
            </w:pPr>
          </w:p>
        </w:tc>
        <w:tc>
          <w:tcPr>
            <w:tcW w:w="922" w:type="dxa"/>
          </w:tcPr>
          <w:p w14:paraId="262D415C" w14:textId="77777777" w:rsidR="0099500C" w:rsidRDefault="0099500C" w:rsidP="00DD2474">
            <w:pPr>
              <w:rPr>
                <w:sz w:val="28"/>
              </w:rPr>
            </w:pPr>
          </w:p>
        </w:tc>
        <w:tc>
          <w:tcPr>
            <w:tcW w:w="8450" w:type="dxa"/>
          </w:tcPr>
          <w:p w14:paraId="31311D45" w14:textId="77777777" w:rsidR="0099500C" w:rsidRDefault="0099500C" w:rsidP="00DD2474">
            <w:pPr>
              <w:rPr>
                <w:sz w:val="28"/>
              </w:rPr>
            </w:pPr>
          </w:p>
        </w:tc>
        <w:tc>
          <w:tcPr>
            <w:tcW w:w="911" w:type="dxa"/>
          </w:tcPr>
          <w:p w14:paraId="443CB868" w14:textId="77777777" w:rsidR="0099500C" w:rsidRDefault="0099500C" w:rsidP="00DD2474">
            <w:pPr>
              <w:rPr>
                <w:sz w:val="28"/>
              </w:rPr>
            </w:pPr>
          </w:p>
        </w:tc>
      </w:tr>
      <w:tr w:rsidR="0099500C" w14:paraId="04B98CB0" w14:textId="77777777" w:rsidTr="00B824AF">
        <w:trPr>
          <w:trHeight w:val="288"/>
        </w:trPr>
        <w:tc>
          <w:tcPr>
            <w:tcW w:w="805" w:type="dxa"/>
          </w:tcPr>
          <w:p w14:paraId="5D5A8637" w14:textId="77777777" w:rsidR="0099500C" w:rsidRDefault="0099500C" w:rsidP="00DD2474">
            <w:pPr>
              <w:rPr>
                <w:sz w:val="28"/>
              </w:rPr>
            </w:pPr>
          </w:p>
        </w:tc>
        <w:tc>
          <w:tcPr>
            <w:tcW w:w="922" w:type="dxa"/>
          </w:tcPr>
          <w:p w14:paraId="74DBD913" w14:textId="77777777" w:rsidR="0099500C" w:rsidRDefault="0099500C" w:rsidP="00DD2474">
            <w:pPr>
              <w:rPr>
                <w:sz w:val="28"/>
              </w:rPr>
            </w:pPr>
          </w:p>
        </w:tc>
        <w:tc>
          <w:tcPr>
            <w:tcW w:w="8450" w:type="dxa"/>
          </w:tcPr>
          <w:p w14:paraId="312399BA" w14:textId="77777777" w:rsidR="0099500C" w:rsidRDefault="0099500C" w:rsidP="00DD2474">
            <w:pPr>
              <w:rPr>
                <w:sz w:val="28"/>
              </w:rPr>
            </w:pPr>
          </w:p>
        </w:tc>
        <w:tc>
          <w:tcPr>
            <w:tcW w:w="911" w:type="dxa"/>
          </w:tcPr>
          <w:p w14:paraId="3DCD36BC" w14:textId="77777777" w:rsidR="0099500C" w:rsidRDefault="0099500C" w:rsidP="00DD2474">
            <w:pPr>
              <w:rPr>
                <w:sz w:val="28"/>
              </w:rPr>
            </w:pPr>
          </w:p>
        </w:tc>
      </w:tr>
      <w:tr w:rsidR="0099500C" w14:paraId="7F87AF8F" w14:textId="77777777" w:rsidTr="00B824AF">
        <w:trPr>
          <w:trHeight w:val="288"/>
        </w:trPr>
        <w:tc>
          <w:tcPr>
            <w:tcW w:w="805" w:type="dxa"/>
          </w:tcPr>
          <w:p w14:paraId="5D56ECDD" w14:textId="77777777" w:rsidR="0099500C" w:rsidRDefault="0099500C" w:rsidP="00DD2474">
            <w:pPr>
              <w:rPr>
                <w:sz w:val="28"/>
              </w:rPr>
            </w:pPr>
          </w:p>
        </w:tc>
        <w:tc>
          <w:tcPr>
            <w:tcW w:w="922" w:type="dxa"/>
          </w:tcPr>
          <w:p w14:paraId="6AC9CB93" w14:textId="77777777" w:rsidR="0099500C" w:rsidRDefault="0099500C" w:rsidP="00DD2474">
            <w:pPr>
              <w:rPr>
                <w:sz w:val="28"/>
              </w:rPr>
            </w:pPr>
          </w:p>
        </w:tc>
        <w:tc>
          <w:tcPr>
            <w:tcW w:w="8450" w:type="dxa"/>
          </w:tcPr>
          <w:p w14:paraId="5A93B8D1" w14:textId="77777777" w:rsidR="0099500C" w:rsidRDefault="0099500C" w:rsidP="00DD2474">
            <w:pPr>
              <w:rPr>
                <w:sz w:val="28"/>
              </w:rPr>
            </w:pPr>
          </w:p>
        </w:tc>
        <w:tc>
          <w:tcPr>
            <w:tcW w:w="911" w:type="dxa"/>
          </w:tcPr>
          <w:p w14:paraId="702611D9" w14:textId="77777777" w:rsidR="0099500C" w:rsidRDefault="0099500C" w:rsidP="00DD2474">
            <w:pPr>
              <w:rPr>
                <w:sz w:val="28"/>
              </w:rPr>
            </w:pPr>
          </w:p>
        </w:tc>
      </w:tr>
      <w:tr w:rsidR="0099500C" w14:paraId="1B3D822F" w14:textId="77777777" w:rsidTr="00B824AF">
        <w:trPr>
          <w:trHeight w:val="288"/>
        </w:trPr>
        <w:tc>
          <w:tcPr>
            <w:tcW w:w="805" w:type="dxa"/>
          </w:tcPr>
          <w:p w14:paraId="1366F95D" w14:textId="77777777" w:rsidR="0099500C" w:rsidRDefault="0099500C" w:rsidP="00DD2474">
            <w:pPr>
              <w:rPr>
                <w:sz w:val="28"/>
              </w:rPr>
            </w:pPr>
          </w:p>
        </w:tc>
        <w:tc>
          <w:tcPr>
            <w:tcW w:w="922" w:type="dxa"/>
          </w:tcPr>
          <w:p w14:paraId="7079145D" w14:textId="77777777" w:rsidR="0099500C" w:rsidRDefault="0099500C" w:rsidP="00DD2474">
            <w:pPr>
              <w:rPr>
                <w:sz w:val="28"/>
              </w:rPr>
            </w:pPr>
          </w:p>
        </w:tc>
        <w:tc>
          <w:tcPr>
            <w:tcW w:w="8450" w:type="dxa"/>
          </w:tcPr>
          <w:p w14:paraId="700F1ABC" w14:textId="77777777" w:rsidR="0099500C" w:rsidRDefault="0099500C" w:rsidP="00DD2474">
            <w:pPr>
              <w:rPr>
                <w:sz w:val="28"/>
              </w:rPr>
            </w:pPr>
          </w:p>
        </w:tc>
        <w:tc>
          <w:tcPr>
            <w:tcW w:w="911" w:type="dxa"/>
          </w:tcPr>
          <w:p w14:paraId="0E818E51" w14:textId="77777777" w:rsidR="0099500C" w:rsidRDefault="0099500C" w:rsidP="00DD2474">
            <w:pPr>
              <w:rPr>
                <w:sz w:val="28"/>
              </w:rPr>
            </w:pPr>
          </w:p>
        </w:tc>
      </w:tr>
      <w:tr w:rsidR="0099500C" w14:paraId="2EA7A44A" w14:textId="77777777" w:rsidTr="00B824AF">
        <w:trPr>
          <w:trHeight w:val="288"/>
        </w:trPr>
        <w:tc>
          <w:tcPr>
            <w:tcW w:w="805" w:type="dxa"/>
          </w:tcPr>
          <w:p w14:paraId="21B806DD" w14:textId="77777777" w:rsidR="0099500C" w:rsidRDefault="0099500C" w:rsidP="00DD2474">
            <w:pPr>
              <w:rPr>
                <w:sz w:val="28"/>
              </w:rPr>
            </w:pPr>
          </w:p>
        </w:tc>
        <w:tc>
          <w:tcPr>
            <w:tcW w:w="922" w:type="dxa"/>
          </w:tcPr>
          <w:p w14:paraId="2BEC1232" w14:textId="77777777" w:rsidR="0099500C" w:rsidRDefault="0099500C" w:rsidP="00DD2474">
            <w:pPr>
              <w:rPr>
                <w:sz w:val="28"/>
              </w:rPr>
            </w:pPr>
          </w:p>
        </w:tc>
        <w:tc>
          <w:tcPr>
            <w:tcW w:w="8450" w:type="dxa"/>
          </w:tcPr>
          <w:p w14:paraId="1A82CDB3" w14:textId="77777777" w:rsidR="0099500C" w:rsidRDefault="0099500C" w:rsidP="00DD2474">
            <w:pPr>
              <w:rPr>
                <w:sz w:val="28"/>
              </w:rPr>
            </w:pPr>
          </w:p>
        </w:tc>
        <w:tc>
          <w:tcPr>
            <w:tcW w:w="911" w:type="dxa"/>
          </w:tcPr>
          <w:p w14:paraId="271A1516" w14:textId="77777777" w:rsidR="0099500C" w:rsidRDefault="0099500C" w:rsidP="00DD2474">
            <w:pPr>
              <w:rPr>
                <w:sz w:val="28"/>
              </w:rPr>
            </w:pPr>
          </w:p>
        </w:tc>
      </w:tr>
      <w:tr w:rsidR="0099500C" w14:paraId="1E52F854" w14:textId="77777777" w:rsidTr="00B824AF">
        <w:trPr>
          <w:trHeight w:val="288"/>
        </w:trPr>
        <w:tc>
          <w:tcPr>
            <w:tcW w:w="805" w:type="dxa"/>
          </w:tcPr>
          <w:p w14:paraId="705686AB" w14:textId="77777777" w:rsidR="0099500C" w:rsidRDefault="0099500C" w:rsidP="00DD2474">
            <w:pPr>
              <w:rPr>
                <w:sz w:val="28"/>
              </w:rPr>
            </w:pPr>
          </w:p>
        </w:tc>
        <w:tc>
          <w:tcPr>
            <w:tcW w:w="922" w:type="dxa"/>
          </w:tcPr>
          <w:p w14:paraId="42793B84" w14:textId="77777777" w:rsidR="0099500C" w:rsidRDefault="0099500C" w:rsidP="00DD2474">
            <w:pPr>
              <w:rPr>
                <w:sz w:val="28"/>
              </w:rPr>
            </w:pPr>
          </w:p>
        </w:tc>
        <w:tc>
          <w:tcPr>
            <w:tcW w:w="8450" w:type="dxa"/>
          </w:tcPr>
          <w:p w14:paraId="3FED1849" w14:textId="77777777" w:rsidR="0099500C" w:rsidRDefault="0099500C" w:rsidP="00DD2474">
            <w:pPr>
              <w:rPr>
                <w:sz w:val="28"/>
              </w:rPr>
            </w:pPr>
          </w:p>
        </w:tc>
        <w:tc>
          <w:tcPr>
            <w:tcW w:w="911" w:type="dxa"/>
          </w:tcPr>
          <w:p w14:paraId="05C9807D" w14:textId="77777777" w:rsidR="0099500C" w:rsidRDefault="0099500C" w:rsidP="00DD2474">
            <w:pPr>
              <w:rPr>
                <w:sz w:val="28"/>
              </w:rPr>
            </w:pPr>
          </w:p>
        </w:tc>
      </w:tr>
      <w:tr w:rsidR="0099500C" w14:paraId="69772942" w14:textId="77777777" w:rsidTr="00B824AF">
        <w:trPr>
          <w:trHeight w:val="288"/>
        </w:trPr>
        <w:tc>
          <w:tcPr>
            <w:tcW w:w="805" w:type="dxa"/>
          </w:tcPr>
          <w:p w14:paraId="700D7BD7" w14:textId="77777777" w:rsidR="0099500C" w:rsidRDefault="0099500C" w:rsidP="00DD2474">
            <w:pPr>
              <w:rPr>
                <w:sz w:val="28"/>
              </w:rPr>
            </w:pPr>
          </w:p>
        </w:tc>
        <w:tc>
          <w:tcPr>
            <w:tcW w:w="922" w:type="dxa"/>
          </w:tcPr>
          <w:p w14:paraId="5054D254" w14:textId="77777777" w:rsidR="0099500C" w:rsidRDefault="0099500C" w:rsidP="00DD2474">
            <w:pPr>
              <w:rPr>
                <w:sz w:val="28"/>
              </w:rPr>
            </w:pPr>
          </w:p>
        </w:tc>
        <w:tc>
          <w:tcPr>
            <w:tcW w:w="8450" w:type="dxa"/>
          </w:tcPr>
          <w:p w14:paraId="6115B7A8" w14:textId="77777777" w:rsidR="0099500C" w:rsidRDefault="0099500C" w:rsidP="00DD2474">
            <w:pPr>
              <w:rPr>
                <w:sz w:val="28"/>
              </w:rPr>
            </w:pPr>
          </w:p>
        </w:tc>
        <w:tc>
          <w:tcPr>
            <w:tcW w:w="911" w:type="dxa"/>
          </w:tcPr>
          <w:p w14:paraId="19338B64" w14:textId="77777777" w:rsidR="0099500C" w:rsidRDefault="0099500C" w:rsidP="00DD2474">
            <w:pPr>
              <w:rPr>
                <w:sz w:val="28"/>
              </w:rPr>
            </w:pPr>
          </w:p>
        </w:tc>
      </w:tr>
      <w:tr w:rsidR="0099500C" w14:paraId="33846EEF" w14:textId="77777777" w:rsidTr="00DD2474">
        <w:trPr>
          <w:cantSplit/>
          <w:trHeight w:val="288"/>
        </w:trPr>
        <w:tc>
          <w:tcPr>
            <w:tcW w:w="11088" w:type="dxa"/>
            <w:gridSpan w:val="4"/>
            <w:shd w:val="clear" w:color="auto" w:fill="D9D9D9"/>
          </w:tcPr>
          <w:p w14:paraId="1B76B015" w14:textId="6462DEC5" w:rsidR="0099500C" w:rsidRPr="0028510A" w:rsidRDefault="0099500C" w:rsidP="00DD2474">
            <w:pPr>
              <w:pStyle w:val="Heading6"/>
              <w:spacing w:before="60"/>
              <w:rPr>
                <w:b/>
                <w:bCs/>
                <w:sz w:val="22"/>
                <w:szCs w:val="22"/>
              </w:rPr>
            </w:pPr>
            <w:r w:rsidRPr="0028510A">
              <w:rPr>
                <w:b/>
                <w:bCs/>
                <w:sz w:val="22"/>
                <w:szCs w:val="22"/>
              </w:rPr>
              <w:t>Reflective Thin</w:t>
            </w:r>
            <w:r w:rsidR="00D46AAF">
              <w:rPr>
                <w:b/>
                <w:bCs/>
                <w:sz w:val="22"/>
                <w:szCs w:val="22"/>
              </w:rPr>
              <w:t>king:</w:t>
            </w:r>
            <w:r w:rsidR="00D46AAF">
              <w:rPr>
                <w:b/>
                <w:bCs/>
                <w:sz w:val="22"/>
                <w:szCs w:val="22"/>
              </w:rPr>
              <w:tab/>
              <w:t xml:space="preserve">1) </w:t>
            </w:r>
            <w:r w:rsidRPr="0028510A">
              <w:rPr>
                <w:b/>
                <w:bCs/>
                <w:sz w:val="22"/>
                <w:szCs w:val="22"/>
              </w:rPr>
              <w:t>Read over your notes</w:t>
            </w:r>
          </w:p>
          <w:p w14:paraId="334DC6B5" w14:textId="77777777" w:rsidR="0099500C" w:rsidRPr="0028510A" w:rsidRDefault="0099500C" w:rsidP="00DD2474">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99500C" w:rsidRPr="0028510A" w:rsidRDefault="0099500C" w:rsidP="00DD2474">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99500C" w:rsidRPr="0028510A" w:rsidRDefault="0099500C" w:rsidP="00DD2474">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99500C" w:rsidRPr="0072347C" w:rsidRDefault="0099500C" w:rsidP="00DD2474">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99500C" w14:paraId="58BA4968" w14:textId="77777777" w:rsidTr="00B824AF">
        <w:trPr>
          <w:trHeight w:val="288"/>
        </w:trPr>
        <w:tc>
          <w:tcPr>
            <w:tcW w:w="805" w:type="dxa"/>
          </w:tcPr>
          <w:p w14:paraId="7AA099FE" w14:textId="3F479E1F" w:rsidR="0099500C" w:rsidRDefault="006D7AC2" w:rsidP="00DD2474">
            <w:pPr>
              <w:pStyle w:val="Heading6"/>
            </w:pPr>
            <w:r>
              <w:t>1</w:t>
            </w:r>
          </w:p>
        </w:tc>
        <w:tc>
          <w:tcPr>
            <w:tcW w:w="922" w:type="dxa"/>
            <w:tcBorders>
              <w:right w:val="nil"/>
            </w:tcBorders>
          </w:tcPr>
          <w:p w14:paraId="7E4096F0" w14:textId="3E3EDC51" w:rsidR="0099500C" w:rsidRDefault="0099500C" w:rsidP="00DD2474">
            <w:pPr>
              <w:rPr>
                <w:sz w:val="28"/>
              </w:rPr>
            </w:pPr>
          </w:p>
        </w:tc>
        <w:tc>
          <w:tcPr>
            <w:tcW w:w="8450" w:type="dxa"/>
            <w:tcBorders>
              <w:left w:val="nil"/>
              <w:right w:val="nil"/>
            </w:tcBorders>
          </w:tcPr>
          <w:p w14:paraId="0EEB6429" w14:textId="1F0968B4" w:rsidR="0099500C" w:rsidRDefault="000D539D" w:rsidP="00DD2474">
            <w:pPr>
              <w:rPr>
                <w:sz w:val="28"/>
              </w:rPr>
            </w:pPr>
            <w:r>
              <w:rPr>
                <w:sz w:val="28"/>
              </w:rPr>
              <w:t>Risk for bleeding r/t large baby, uterine atony</w:t>
            </w:r>
            <w:r w:rsidR="006D7AC2">
              <w:rPr>
                <w:sz w:val="28"/>
              </w:rPr>
              <w:t>, vacuum assisted delivery, trauma to birth canal resulting in midline episiotomy, and chorioamnionitis.</w:t>
            </w:r>
          </w:p>
        </w:tc>
        <w:tc>
          <w:tcPr>
            <w:tcW w:w="911" w:type="dxa"/>
            <w:tcBorders>
              <w:left w:val="nil"/>
            </w:tcBorders>
          </w:tcPr>
          <w:p w14:paraId="776E2CD1" w14:textId="77777777" w:rsidR="0099500C" w:rsidRDefault="0099500C" w:rsidP="00DD2474">
            <w:pPr>
              <w:rPr>
                <w:sz w:val="28"/>
              </w:rPr>
            </w:pPr>
          </w:p>
        </w:tc>
      </w:tr>
      <w:tr w:rsidR="0099500C" w14:paraId="5A06E23B" w14:textId="77777777" w:rsidTr="00B824AF">
        <w:trPr>
          <w:trHeight w:val="288"/>
        </w:trPr>
        <w:tc>
          <w:tcPr>
            <w:tcW w:w="805" w:type="dxa"/>
          </w:tcPr>
          <w:p w14:paraId="7D9F01CE" w14:textId="3989D212" w:rsidR="0099500C" w:rsidRDefault="006D7AC2" w:rsidP="00DD2474">
            <w:pPr>
              <w:rPr>
                <w:sz w:val="28"/>
              </w:rPr>
            </w:pPr>
            <w:r>
              <w:rPr>
                <w:sz w:val="28"/>
              </w:rPr>
              <w:t>2</w:t>
            </w:r>
          </w:p>
        </w:tc>
        <w:tc>
          <w:tcPr>
            <w:tcW w:w="922" w:type="dxa"/>
            <w:tcBorders>
              <w:right w:val="nil"/>
            </w:tcBorders>
          </w:tcPr>
          <w:p w14:paraId="581532AC" w14:textId="77777777" w:rsidR="0099500C" w:rsidRDefault="0099500C" w:rsidP="00DD2474">
            <w:pPr>
              <w:rPr>
                <w:sz w:val="28"/>
              </w:rPr>
            </w:pPr>
          </w:p>
        </w:tc>
        <w:tc>
          <w:tcPr>
            <w:tcW w:w="8450" w:type="dxa"/>
            <w:tcBorders>
              <w:left w:val="nil"/>
              <w:right w:val="nil"/>
            </w:tcBorders>
          </w:tcPr>
          <w:p w14:paraId="4045CD9F" w14:textId="5836898C" w:rsidR="0099500C" w:rsidRDefault="000D539D" w:rsidP="00DD2474">
            <w:pPr>
              <w:rPr>
                <w:sz w:val="28"/>
              </w:rPr>
            </w:pPr>
            <w:r>
              <w:rPr>
                <w:sz w:val="28"/>
              </w:rPr>
              <w:t>Risk for infection</w:t>
            </w:r>
            <w:r w:rsidR="006D7AC2">
              <w:rPr>
                <w:sz w:val="28"/>
              </w:rPr>
              <w:t xml:space="preserve"> r/t prolonged labor, midline episiotomy, vacuum assisted delivery, and chorioamnionitis. </w:t>
            </w:r>
          </w:p>
        </w:tc>
        <w:tc>
          <w:tcPr>
            <w:tcW w:w="911" w:type="dxa"/>
            <w:tcBorders>
              <w:left w:val="nil"/>
            </w:tcBorders>
          </w:tcPr>
          <w:p w14:paraId="50EE1E22" w14:textId="77777777" w:rsidR="0099500C" w:rsidRDefault="0099500C" w:rsidP="00DD2474">
            <w:pPr>
              <w:rPr>
                <w:sz w:val="28"/>
              </w:rPr>
            </w:pPr>
          </w:p>
        </w:tc>
      </w:tr>
      <w:tr w:rsidR="0099500C" w14:paraId="044B1BD6" w14:textId="77777777" w:rsidTr="00B824AF">
        <w:trPr>
          <w:trHeight w:val="288"/>
        </w:trPr>
        <w:tc>
          <w:tcPr>
            <w:tcW w:w="805" w:type="dxa"/>
          </w:tcPr>
          <w:p w14:paraId="5521D024" w14:textId="774CC8F6" w:rsidR="0099500C" w:rsidRDefault="006D7AC2" w:rsidP="00DD2474">
            <w:pPr>
              <w:rPr>
                <w:sz w:val="28"/>
              </w:rPr>
            </w:pPr>
            <w:r>
              <w:rPr>
                <w:sz w:val="28"/>
              </w:rPr>
              <w:t>3</w:t>
            </w:r>
          </w:p>
        </w:tc>
        <w:tc>
          <w:tcPr>
            <w:tcW w:w="922" w:type="dxa"/>
            <w:tcBorders>
              <w:right w:val="nil"/>
            </w:tcBorders>
          </w:tcPr>
          <w:p w14:paraId="0D3AE5B3" w14:textId="77777777" w:rsidR="0099500C" w:rsidRDefault="0099500C" w:rsidP="00DD2474">
            <w:pPr>
              <w:rPr>
                <w:sz w:val="28"/>
              </w:rPr>
            </w:pPr>
          </w:p>
        </w:tc>
        <w:tc>
          <w:tcPr>
            <w:tcW w:w="8450" w:type="dxa"/>
            <w:tcBorders>
              <w:left w:val="nil"/>
              <w:right w:val="nil"/>
            </w:tcBorders>
          </w:tcPr>
          <w:p w14:paraId="278AB7BB" w14:textId="5107C41A" w:rsidR="0099500C" w:rsidRDefault="000D539D" w:rsidP="00DD2474">
            <w:pPr>
              <w:rPr>
                <w:sz w:val="28"/>
              </w:rPr>
            </w:pPr>
            <w:r>
              <w:rPr>
                <w:sz w:val="28"/>
              </w:rPr>
              <w:t>Impaired urinary elimination</w:t>
            </w:r>
          </w:p>
        </w:tc>
        <w:tc>
          <w:tcPr>
            <w:tcW w:w="911" w:type="dxa"/>
            <w:tcBorders>
              <w:left w:val="nil"/>
            </w:tcBorders>
          </w:tcPr>
          <w:p w14:paraId="0FB74127" w14:textId="77777777" w:rsidR="0099500C" w:rsidRDefault="0099500C" w:rsidP="00DD2474">
            <w:pPr>
              <w:rPr>
                <w:sz w:val="28"/>
              </w:rPr>
            </w:pPr>
          </w:p>
        </w:tc>
      </w:tr>
      <w:tr w:rsidR="0099500C" w14:paraId="31A110C2" w14:textId="77777777" w:rsidTr="00B824AF">
        <w:trPr>
          <w:trHeight w:val="288"/>
        </w:trPr>
        <w:tc>
          <w:tcPr>
            <w:tcW w:w="805" w:type="dxa"/>
          </w:tcPr>
          <w:p w14:paraId="507789BA" w14:textId="7FB322EF" w:rsidR="0099500C" w:rsidRDefault="00173ED3" w:rsidP="00DD2474">
            <w:pPr>
              <w:rPr>
                <w:sz w:val="28"/>
              </w:rPr>
            </w:pPr>
            <w:r>
              <w:rPr>
                <w:noProof/>
                <w:sz w:val="28"/>
              </w:rPr>
              <mc:AlternateContent>
                <mc:Choice Requires="wps">
                  <w:drawing>
                    <wp:anchor distT="0" distB="0" distL="114300" distR="114300" simplePos="0" relativeHeight="251661312" behindDoc="0" locked="0" layoutInCell="1" allowOverlap="1" wp14:anchorId="4F79C2B8" wp14:editId="69DA887D">
                      <wp:simplePos x="0" y="0"/>
                      <wp:positionH relativeFrom="column">
                        <wp:posOffset>-39857</wp:posOffset>
                      </wp:positionH>
                      <wp:positionV relativeFrom="paragraph">
                        <wp:posOffset>272887</wp:posOffset>
                      </wp:positionV>
                      <wp:extent cx="6921662" cy="496983"/>
                      <wp:effectExtent l="0" t="19050" r="50800" b="55880"/>
                      <wp:wrapNone/>
                      <wp:docPr id="3" name="Straight Connector 3"/>
                      <wp:cNvGraphicFramePr/>
                      <a:graphic xmlns:a="http://schemas.openxmlformats.org/drawingml/2006/main">
                        <a:graphicData uri="http://schemas.microsoft.com/office/word/2010/wordprocessingShape">
                          <wps:wsp>
                            <wps:cNvCnPr/>
                            <wps:spPr>
                              <a:xfrm>
                                <a:off x="0" y="0"/>
                                <a:ext cx="6921662" cy="496983"/>
                              </a:xfrm>
                              <a:prstGeom prst="line">
                                <a:avLst/>
                              </a:prstGeom>
                              <a:ln w="571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D8D8A8"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pt,21.5pt" to="541.85pt,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q0OyAEAAM0DAAAOAAAAZHJzL2Uyb0RvYy54bWysU8GO0zAQvSPxD5bvNEmXLduo6R66gguC&#10;il0+wOvYjYXtscamSf+esdvNrgAhhLg4tufNm/fGk83t5Cw7KowGfMebRc2Z8hJ64w8d//rw/s0N&#10;ZzEJ3wsLXnX8pCK/3b5+tRlDq5YwgO0VMiLxsR1Dx4eUQltVUQ7KibiAoDwFNaATiY54qHoUI7E7&#10;Wy3relWNgH1AkCpGur07B/m28GutZPqsdVSJ2Y6TtlRWLOtjXqvtRrQHFGEw8iJD/IMKJ4ynojPV&#10;nUiCfUfzC5UzEiGCTgsJrgKtjVTFA7lp6p/c3A8iqOKFmhPD3Kb4/2jlp+Memek7fsWZF46e6D6h&#10;MIchsR14Tw0EZFe5T2OILcF3fo+XUwx7zKYnjS5/yQ6bSm9Pc2/VlJiky9V62axWS84kxd6uV+ub&#10;Qlo9ZweM6YMCx/Km49b47F204vgxJqpI0CdIvraejR2/ftdcl1essryzoLJLJ6vOsC9Kk0GS0BS6&#10;MlpqZ5EdBQ1F/63J5ojcekLmFG2snZPqPyddsDlNlXH728QZXSqCT3OiMx7wd1XT9CRVn/Ek+4XX&#10;vH2E/lSepwRoZoqzy3znoXx5LunPf+H2BwAAAP//AwBQSwMEFAAGAAgAAAAhAOipF6DdAAAACgEA&#10;AA8AAABkcnMvZG93bnJldi54bWxMj8FOwzAQRO9I/IO1SNxaOzW0UYhTIVARV9p+gBu7cUS8jmw3&#10;DX/P9gS3Hc1o9k29nf3AJhtTH1BBsRTALLbB9NgpOB52ixJYyhqNHgJaBT82wba5v6t1ZcIVv+y0&#10;zx2jEkyVVuByHivOU+us12kZRovknUP0OpOMHTdRX6ncD3wlxJp73SN9cHq0b8623/uLVzBujrvi&#10;41n2RR9jycN0+BTuXanHh/n1BVi2c/4Lww2f0KEhplO4oElsULBYS0oqeJI06eaLUm6AnehaFRJ4&#10;U/P/E5pfAAAA//8DAFBLAQItABQABgAIAAAAIQC2gziS/gAAAOEBAAATAAAAAAAAAAAAAAAAAAAA&#10;AABbQ29udGVudF9UeXBlc10ueG1sUEsBAi0AFAAGAAgAAAAhADj9If/WAAAAlAEAAAsAAAAAAAAA&#10;AAAAAAAALwEAAF9yZWxzLy5yZWxzUEsBAi0AFAAGAAgAAAAhAF0yrQ7IAQAAzQMAAA4AAAAAAAAA&#10;AAAAAAAALgIAAGRycy9lMm9Eb2MueG1sUEsBAi0AFAAGAAgAAAAhAOipF6DdAAAACgEAAA8AAAAA&#10;AAAAAAAAAAAAIgQAAGRycy9kb3ducmV2LnhtbFBLBQYAAAAABAAEAPMAAAAsBQAAAAA=&#10;" strokecolor="black [3040]" strokeweight="4.5pt"/>
                  </w:pict>
                </mc:Fallback>
              </mc:AlternateContent>
            </w:r>
            <w:r w:rsidR="00051ED1">
              <w:rPr>
                <w:sz w:val="28"/>
              </w:rPr>
              <w:t>4</w:t>
            </w:r>
          </w:p>
        </w:tc>
        <w:tc>
          <w:tcPr>
            <w:tcW w:w="922" w:type="dxa"/>
            <w:tcBorders>
              <w:right w:val="nil"/>
            </w:tcBorders>
          </w:tcPr>
          <w:p w14:paraId="14EB8C20" w14:textId="03BCEBCE" w:rsidR="0099500C" w:rsidRDefault="0099500C" w:rsidP="00DD2474">
            <w:pPr>
              <w:rPr>
                <w:sz w:val="28"/>
              </w:rPr>
            </w:pPr>
          </w:p>
        </w:tc>
        <w:tc>
          <w:tcPr>
            <w:tcW w:w="8450" w:type="dxa"/>
            <w:tcBorders>
              <w:left w:val="nil"/>
              <w:right w:val="nil"/>
            </w:tcBorders>
          </w:tcPr>
          <w:p w14:paraId="2B6B5C27" w14:textId="34105824" w:rsidR="0099500C" w:rsidRDefault="00051ED1" w:rsidP="00DD2474">
            <w:pPr>
              <w:rPr>
                <w:sz w:val="28"/>
              </w:rPr>
            </w:pPr>
            <w:r>
              <w:rPr>
                <w:sz w:val="28"/>
              </w:rPr>
              <w:t>Acute pain</w:t>
            </w:r>
          </w:p>
        </w:tc>
        <w:tc>
          <w:tcPr>
            <w:tcW w:w="911" w:type="dxa"/>
            <w:tcBorders>
              <w:left w:val="nil"/>
            </w:tcBorders>
          </w:tcPr>
          <w:p w14:paraId="50BB044E" w14:textId="77777777" w:rsidR="0099500C" w:rsidRDefault="0099500C" w:rsidP="00DD2474">
            <w:pPr>
              <w:rPr>
                <w:sz w:val="28"/>
              </w:rPr>
            </w:pPr>
          </w:p>
        </w:tc>
      </w:tr>
      <w:tr w:rsidR="0099500C" w14:paraId="5CB73877" w14:textId="77777777" w:rsidTr="00B824AF">
        <w:trPr>
          <w:trHeight w:val="288"/>
        </w:trPr>
        <w:tc>
          <w:tcPr>
            <w:tcW w:w="805" w:type="dxa"/>
          </w:tcPr>
          <w:p w14:paraId="0B0CB5F3" w14:textId="77777777" w:rsidR="0099500C" w:rsidRDefault="0099500C" w:rsidP="00DD2474">
            <w:pPr>
              <w:rPr>
                <w:sz w:val="28"/>
              </w:rPr>
            </w:pPr>
          </w:p>
        </w:tc>
        <w:tc>
          <w:tcPr>
            <w:tcW w:w="922" w:type="dxa"/>
            <w:tcBorders>
              <w:right w:val="nil"/>
            </w:tcBorders>
          </w:tcPr>
          <w:p w14:paraId="01ACEC18" w14:textId="77777777" w:rsidR="0099500C" w:rsidRDefault="0099500C" w:rsidP="00DD2474">
            <w:pPr>
              <w:rPr>
                <w:sz w:val="28"/>
              </w:rPr>
            </w:pPr>
          </w:p>
        </w:tc>
        <w:tc>
          <w:tcPr>
            <w:tcW w:w="8450" w:type="dxa"/>
            <w:tcBorders>
              <w:left w:val="nil"/>
              <w:right w:val="nil"/>
            </w:tcBorders>
          </w:tcPr>
          <w:p w14:paraId="61EA0CC3" w14:textId="77777777" w:rsidR="0099500C" w:rsidRDefault="0099500C" w:rsidP="00DD2474">
            <w:pPr>
              <w:rPr>
                <w:sz w:val="28"/>
              </w:rPr>
            </w:pPr>
          </w:p>
        </w:tc>
        <w:tc>
          <w:tcPr>
            <w:tcW w:w="911" w:type="dxa"/>
            <w:tcBorders>
              <w:left w:val="nil"/>
            </w:tcBorders>
          </w:tcPr>
          <w:p w14:paraId="6AF88FF2" w14:textId="77777777" w:rsidR="0099500C" w:rsidRDefault="0099500C" w:rsidP="00DD2474">
            <w:pPr>
              <w:rPr>
                <w:sz w:val="28"/>
              </w:rPr>
            </w:pPr>
          </w:p>
        </w:tc>
      </w:tr>
      <w:tr w:rsidR="0099500C" w14:paraId="71A98F76" w14:textId="77777777" w:rsidTr="00B824AF">
        <w:trPr>
          <w:trHeight w:val="288"/>
        </w:trPr>
        <w:tc>
          <w:tcPr>
            <w:tcW w:w="805" w:type="dxa"/>
          </w:tcPr>
          <w:p w14:paraId="7BFE0950" w14:textId="77777777" w:rsidR="0099500C" w:rsidRDefault="0099500C" w:rsidP="00DD2474">
            <w:pPr>
              <w:rPr>
                <w:sz w:val="28"/>
              </w:rPr>
            </w:pPr>
          </w:p>
        </w:tc>
        <w:tc>
          <w:tcPr>
            <w:tcW w:w="922" w:type="dxa"/>
            <w:tcBorders>
              <w:right w:val="nil"/>
            </w:tcBorders>
          </w:tcPr>
          <w:p w14:paraId="5BB84B54" w14:textId="77777777" w:rsidR="0099500C" w:rsidRDefault="0099500C" w:rsidP="00DD2474">
            <w:pPr>
              <w:rPr>
                <w:sz w:val="28"/>
              </w:rPr>
            </w:pPr>
          </w:p>
        </w:tc>
        <w:tc>
          <w:tcPr>
            <w:tcW w:w="8450" w:type="dxa"/>
            <w:tcBorders>
              <w:left w:val="nil"/>
              <w:right w:val="nil"/>
            </w:tcBorders>
          </w:tcPr>
          <w:p w14:paraId="482ECCBA" w14:textId="77777777" w:rsidR="0099500C" w:rsidRDefault="0099500C" w:rsidP="00DD2474">
            <w:pPr>
              <w:rPr>
                <w:sz w:val="28"/>
              </w:rPr>
            </w:pPr>
          </w:p>
        </w:tc>
        <w:tc>
          <w:tcPr>
            <w:tcW w:w="911" w:type="dxa"/>
            <w:tcBorders>
              <w:left w:val="nil"/>
            </w:tcBorders>
          </w:tcPr>
          <w:p w14:paraId="4670D509" w14:textId="77777777" w:rsidR="0099500C" w:rsidRDefault="0099500C" w:rsidP="00DD2474">
            <w:pPr>
              <w:rPr>
                <w:sz w:val="28"/>
              </w:rPr>
            </w:pPr>
          </w:p>
        </w:tc>
      </w:tr>
      <w:tr w:rsidR="0099500C" w14:paraId="5E626EBA" w14:textId="77777777" w:rsidTr="00B824AF">
        <w:trPr>
          <w:trHeight w:val="288"/>
        </w:trPr>
        <w:tc>
          <w:tcPr>
            <w:tcW w:w="805" w:type="dxa"/>
          </w:tcPr>
          <w:p w14:paraId="10F18FDD" w14:textId="77777777" w:rsidR="0099500C" w:rsidRDefault="0099500C" w:rsidP="00DD2474">
            <w:pPr>
              <w:rPr>
                <w:sz w:val="28"/>
              </w:rPr>
            </w:pPr>
          </w:p>
        </w:tc>
        <w:tc>
          <w:tcPr>
            <w:tcW w:w="922" w:type="dxa"/>
            <w:tcBorders>
              <w:right w:val="nil"/>
            </w:tcBorders>
          </w:tcPr>
          <w:p w14:paraId="1E28DDA4" w14:textId="77777777" w:rsidR="0099500C" w:rsidRDefault="0099500C" w:rsidP="00DD2474">
            <w:pPr>
              <w:rPr>
                <w:sz w:val="28"/>
              </w:rPr>
            </w:pPr>
          </w:p>
        </w:tc>
        <w:tc>
          <w:tcPr>
            <w:tcW w:w="8450" w:type="dxa"/>
            <w:tcBorders>
              <w:left w:val="nil"/>
              <w:right w:val="nil"/>
            </w:tcBorders>
          </w:tcPr>
          <w:p w14:paraId="20CB9394" w14:textId="77777777" w:rsidR="0099500C" w:rsidRDefault="0099500C" w:rsidP="00DD2474">
            <w:pPr>
              <w:rPr>
                <w:sz w:val="28"/>
              </w:rPr>
            </w:pPr>
          </w:p>
        </w:tc>
        <w:tc>
          <w:tcPr>
            <w:tcW w:w="911" w:type="dxa"/>
            <w:tcBorders>
              <w:left w:val="nil"/>
            </w:tcBorders>
          </w:tcPr>
          <w:p w14:paraId="3CE954AE" w14:textId="77777777" w:rsidR="0099500C" w:rsidRDefault="0099500C" w:rsidP="00DD2474">
            <w:pPr>
              <w:rPr>
                <w:sz w:val="28"/>
              </w:rPr>
            </w:pPr>
          </w:p>
        </w:tc>
      </w:tr>
    </w:tbl>
    <w:p w14:paraId="013EB568" w14:textId="77777777" w:rsidR="0099500C" w:rsidRDefault="0099500C" w:rsidP="0099500C">
      <w:pPr>
        <w:rPr>
          <w:sz w:val="20"/>
        </w:rPr>
      </w:pPr>
    </w:p>
    <w:p w14:paraId="724BF473" w14:textId="14CA1A0D" w:rsidR="0099500C" w:rsidRDefault="007713BE" w:rsidP="00E10E01">
      <w:pPr>
        <w:spacing w:after="60"/>
        <w:rPr>
          <w:b/>
        </w:rPr>
      </w:pPr>
      <w:r>
        <w:rPr>
          <w:b/>
        </w:rPr>
        <w:t xml:space="preserve">Reflection Paper </w:t>
      </w:r>
    </w:p>
    <w:p w14:paraId="69209ABD" w14:textId="6088AAF2" w:rsidR="007713BE" w:rsidRDefault="007713BE" w:rsidP="007713BE">
      <w:pPr>
        <w:spacing w:after="60"/>
      </w:pPr>
      <w:r>
        <w:lastRenderedPageBreak/>
        <w:t>Directions: Write a 1</w:t>
      </w:r>
      <w:r w:rsidRPr="007713BE">
        <w:t>-page reflection paper for each patient using Times New Roman, 12 pt. font and double-spaced. Include the following:</w:t>
      </w:r>
    </w:p>
    <w:p w14:paraId="11DB00F3" w14:textId="77777777" w:rsidR="007713BE" w:rsidRDefault="007713BE" w:rsidP="007713BE">
      <w:pPr>
        <w:pStyle w:val="ListParagraph"/>
        <w:numPr>
          <w:ilvl w:val="0"/>
          <w:numId w:val="2"/>
        </w:numPr>
        <w:spacing w:after="60"/>
      </w:pPr>
      <w:r>
        <w:t>Describe an “Aha” moment you experienced during this learning experience.</w:t>
      </w:r>
    </w:p>
    <w:p w14:paraId="5071593E" w14:textId="366C372D" w:rsidR="00FF3542" w:rsidRDefault="00FF3542" w:rsidP="007713BE">
      <w:pPr>
        <w:pStyle w:val="ListParagraph"/>
        <w:numPr>
          <w:ilvl w:val="0"/>
          <w:numId w:val="2"/>
        </w:numPr>
        <w:spacing w:after="60"/>
      </w:pPr>
      <w:r>
        <w:t xml:space="preserve">What were the most important aspects of this simulation and what did you learn? </w:t>
      </w:r>
    </w:p>
    <w:p w14:paraId="0C9A415C" w14:textId="4131599C" w:rsidR="007713BE" w:rsidRDefault="007713BE" w:rsidP="007713BE">
      <w:pPr>
        <w:pStyle w:val="ListParagraph"/>
        <w:numPr>
          <w:ilvl w:val="0"/>
          <w:numId w:val="2"/>
        </w:numPr>
        <w:spacing w:after="60"/>
      </w:pPr>
      <w:r>
        <w:t>How will this simulation experience impact your nursing practice?</w:t>
      </w:r>
    </w:p>
    <w:p w14:paraId="1D8F40DE" w14:textId="77777777" w:rsidR="00D034A8" w:rsidRDefault="00D034A8" w:rsidP="00D034A8">
      <w:pPr>
        <w:spacing w:after="60"/>
      </w:pPr>
    </w:p>
    <w:p w14:paraId="499B9B6C" w14:textId="77777777" w:rsidR="00D034A8" w:rsidRDefault="00D034A8" w:rsidP="00D034A8">
      <w:pPr>
        <w:spacing w:after="60"/>
      </w:pPr>
    </w:p>
    <w:p w14:paraId="71A66A21" w14:textId="5BF51F13" w:rsidR="00D034A8" w:rsidRDefault="00EF0E35" w:rsidP="00EF0E35">
      <w:pPr>
        <w:spacing w:after="60" w:line="480" w:lineRule="auto"/>
      </w:pPr>
      <w:r>
        <w:t xml:space="preserve">The aha moment I experienced in this scenario was the boggy uterus because I remember when we first started the semester and going over maternity, we discussed massaging a boggy uterus to help it contract to help stop the bleeding.  I also remember if its midline that it the female could just have her bladder filled causing it.  I also remember when palpating a fundus to always held at pubic symphysis to prevent the uterus from extending through the vagina.  I learned during the postpartum hemorrhage phase that it involves continuous monitoring of uterus, mother’s vital signs (BP, P, O2 sat, Temperature, RR), and perineum area.  Interventions must be performed quickly and timely to prevent a dangerous scenario from occurring where the client could go into hypovolemic shock.  It is best to always be prepared and prevent hemorrhaging from occurring.  If it is still bleeding upon interventions, surgery may be needed to prevent a massive blood loss and to have the blood ready just in case to bring the volume up to avoid a crisis.  I had never had maternity in the hospital so this was a great learning experience to have before then because it was a great review of what we went over with maternity and pregnancy in the beginning of the semester.  I will definitely take away a lot from what I learned in this scenario to use in my nursing practice with a postpartum mom to do the best at preventing shock and being well prepared with packed red blood cells to be infused if needed by having the type and cross match done in advance, </w:t>
      </w:r>
      <w:r w:rsidR="004C504B">
        <w:t xml:space="preserve">assessing the perineum constantly, checking the pads/weighing them, being aware of the risk factors for postpartum hemorrhaging such as a long delivery, trauma to birth canal, obstruction of uterus, uterine atony, and delivery method like vacuum assisted.  I will have consent forms prepared and teach client about the possibility of a surgical repair for the bleeding if we are not able to stop it with early interventions to prevent a massive blood loss so their aware of the risks before hand.  Then once the problem is corrected, I can teach the mother about caring for her newborn when she is feeling good and not in distressed state from blood loss.  It is best to be available to comfort the mom and husband during this time and to continuously check on them to prevent any adverse circumstances from occurring. </w:t>
      </w:r>
    </w:p>
    <w:p w14:paraId="18426369" w14:textId="77777777" w:rsidR="00D034A8" w:rsidRDefault="00D034A8" w:rsidP="00EF0E35">
      <w:pPr>
        <w:spacing w:after="60" w:line="480" w:lineRule="auto"/>
      </w:pPr>
    </w:p>
    <w:p w14:paraId="45EC6A84" w14:textId="77777777" w:rsidR="00D034A8" w:rsidRDefault="00D034A8" w:rsidP="00D034A8">
      <w:pPr>
        <w:spacing w:after="60"/>
      </w:pPr>
    </w:p>
    <w:p w14:paraId="19BF2CB6" w14:textId="77777777" w:rsidR="00D034A8" w:rsidRDefault="00D034A8" w:rsidP="00D034A8">
      <w:pPr>
        <w:spacing w:after="60"/>
      </w:pPr>
    </w:p>
    <w:p w14:paraId="56230507" w14:textId="77777777" w:rsidR="00D034A8" w:rsidRDefault="00D034A8" w:rsidP="00D034A8">
      <w:pPr>
        <w:spacing w:after="60"/>
      </w:pPr>
    </w:p>
    <w:p w14:paraId="1884BF41" w14:textId="77777777" w:rsidR="00D034A8" w:rsidRDefault="00D034A8" w:rsidP="00D034A8">
      <w:pPr>
        <w:spacing w:after="60"/>
      </w:pPr>
    </w:p>
    <w:p w14:paraId="37A9CEB2" w14:textId="77777777" w:rsidR="00D034A8" w:rsidRDefault="00D034A8" w:rsidP="00D034A8">
      <w:pPr>
        <w:spacing w:after="60"/>
      </w:pPr>
    </w:p>
    <w:p w14:paraId="086B5158" w14:textId="77777777" w:rsidR="00D034A8" w:rsidRDefault="00D034A8" w:rsidP="00D034A8">
      <w:pPr>
        <w:spacing w:after="60"/>
      </w:pPr>
    </w:p>
    <w:p w14:paraId="181C45CF" w14:textId="77777777" w:rsidR="00D034A8" w:rsidRDefault="00D034A8" w:rsidP="00D034A8">
      <w:pPr>
        <w:spacing w:after="60"/>
      </w:pPr>
    </w:p>
    <w:p w14:paraId="0FAEC974" w14:textId="77777777" w:rsidR="00D034A8" w:rsidRDefault="00D034A8" w:rsidP="00D034A8">
      <w:pPr>
        <w:spacing w:after="60"/>
      </w:pPr>
    </w:p>
    <w:p w14:paraId="3F7323E8" w14:textId="77777777" w:rsidR="00D034A8" w:rsidRDefault="00D034A8" w:rsidP="00D034A8">
      <w:pPr>
        <w:spacing w:after="60"/>
      </w:pPr>
    </w:p>
    <w:p w14:paraId="3F356109" w14:textId="77777777" w:rsidR="00D034A8" w:rsidRDefault="00D034A8" w:rsidP="00D034A8">
      <w:pPr>
        <w:spacing w:after="60"/>
      </w:pPr>
    </w:p>
    <w:p w14:paraId="7DD8635E" w14:textId="77777777" w:rsidR="00D034A8" w:rsidRDefault="00D034A8" w:rsidP="00D034A8">
      <w:pPr>
        <w:spacing w:after="60"/>
      </w:pPr>
    </w:p>
    <w:p w14:paraId="716909D4" w14:textId="77777777" w:rsidR="00D034A8" w:rsidRDefault="00D034A8" w:rsidP="00D034A8">
      <w:pPr>
        <w:spacing w:after="60"/>
      </w:pPr>
    </w:p>
    <w:p w14:paraId="65AAED72" w14:textId="77777777" w:rsidR="00D034A8" w:rsidRDefault="00D034A8" w:rsidP="00D034A8">
      <w:pPr>
        <w:spacing w:after="60"/>
      </w:pPr>
    </w:p>
    <w:p w14:paraId="696409C0" w14:textId="77777777" w:rsidR="00D034A8" w:rsidRDefault="00D034A8" w:rsidP="00D034A8">
      <w:pPr>
        <w:spacing w:after="60"/>
      </w:pPr>
    </w:p>
    <w:p w14:paraId="3DD6F4B3" w14:textId="77777777" w:rsidR="00D034A8" w:rsidRDefault="00D034A8" w:rsidP="00D034A8">
      <w:pPr>
        <w:spacing w:after="60"/>
      </w:pPr>
    </w:p>
    <w:p w14:paraId="7A764AB8" w14:textId="77777777" w:rsidR="00D034A8" w:rsidRDefault="00D034A8" w:rsidP="00D034A8">
      <w:pPr>
        <w:spacing w:after="60"/>
      </w:pPr>
    </w:p>
    <w:p w14:paraId="271D70ED" w14:textId="77777777" w:rsidR="00D034A8" w:rsidRDefault="00D034A8" w:rsidP="00D034A8">
      <w:pPr>
        <w:spacing w:after="60"/>
      </w:pPr>
    </w:p>
    <w:p w14:paraId="2F820625" w14:textId="77777777" w:rsidR="00D034A8" w:rsidRDefault="00D034A8" w:rsidP="00D034A8">
      <w:pPr>
        <w:spacing w:after="60"/>
      </w:pPr>
    </w:p>
    <w:p w14:paraId="2A328F50" w14:textId="77777777" w:rsidR="00D034A8" w:rsidRDefault="00D034A8" w:rsidP="00D034A8">
      <w:pPr>
        <w:spacing w:after="60"/>
      </w:pPr>
    </w:p>
    <w:p w14:paraId="70B0A9AE" w14:textId="77777777" w:rsidR="00D034A8" w:rsidRDefault="00D034A8" w:rsidP="00D034A8">
      <w:pPr>
        <w:spacing w:after="60"/>
      </w:pPr>
    </w:p>
    <w:p w14:paraId="446A6C33" w14:textId="77777777" w:rsidR="00D034A8" w:rsidRDefault="00D034A8" w:rsidP="00D034A8">
      <w:pPr>
        <w:spacing w:after="60"/>
      </w:pPr>
    </w:p>
    <w:p w14:paraId="41C5C143" w14:textId="77777777" w:rsidR="00D034A8" w:rsidRDefault="00D034A8" w:rsidP="00D034A8">
      <w:pPr>
        <w:spacing w:after="60"/>
      </w:pPr>
    </w:p>
    <w:p w14:paraId="5A93EDEC" w14:textId="77777777" w:rsidR="00D034A8" w:rsidRDefault="00D034A8" w:rsidP="00D034A8">
      <w:pPr>
        <w:spacing w:after="60"/>
      </w:pPr>
    </w:p>
    <w:p w14:paraId="781B549E" w14:textId="77777777" w:rsidR="00D034A8" w:rsidRDefault="00D034A8" w:rsidP="00D034A8">
      <w:pPr>
        <w:spacing w:after="60"/>
      </w:pPr>
    </w:p>
    <w:p w14:paraId="4B8A2217" w14:textId="77777777" w:rsidR="00D034A8" w:rsidRDefault="00D034A8" w:rsidP="00D034A8">
      <w:pPr>
        <w:spacing w:after="60"/>
      </w:pPr>
    </w:p>
    <w:p w14:paraId="0D4AAD64" w14:textId="77777777" w:rsidR="00D034A8" w:rsidRDefault="00D034A8" w:rsidP="00D034A8">
      <w:pPr>
        <w:spacing w:after="60"/>
      </w:pPr>
    </w:p>
    <w:p w14:paraId="04EA916D" w14:textId="77777777" w:rsidR="00D034A8" w:rsidRDefault="00D034A8" w:rsidP="00D034A8">
      <w:pPr>
        <w:spacing w:after="60"/>
      </w:pPr>
    </w:p>
    <w:p w14:paraId="35D9A9A3" w14:textId="77777777" w:rsidR="00D034A8" w:rsidRDefault="00D034A8" w:rsidP="00D034A8">
      <w:pPr>
        <w:spacing w:after="60"/>
      </w:pPr>
    </w:p>
    <w:p w14:paraId="7A4D9E0A" w14:textId="77777777" w:rsidR="00D034A8" w:rsidRDefault="00D034A8" w:rsidP="00D034A8">
      <w:pPr>
        <w:spacing w:after="60"/>
      </w:pPr>
    </w:p>
    <w:p w14:paraId="0EB4DEF2" w14:textId="77777777" w:rsidR="00D034A8" w:rsidRDefault="00D034A8" w:rsidP="00D034A8">
      <w:pPr>
        <w:spacing w:after="60"/>
      </w:pPr>
    </w:p>
    <w:p w14:paraId="4BD9A063" w14:textId="77777777" w:rsidR="00D034A8" w:rsidRDefault="00D034A8" w:rsidP="00D034A8">
      <w:pPr>
        <w:spacing w:after="60"/>
      </w:pPr>
    </w:p>
    <w:p w14:paraId="76EAD1D3" w14:textId="77777777" w:rsidR="00D034A8" w:rsidRDefault="00D034A8" w:rsidP="00D034A8">
      <w:pPr>
        <w:spacing w:after="60"/>
      </w:pPr>
    </w:p>
    <w:p w14:paraId="41BBF6BD" w14:textId="1772FD65" w:rsidR="00D034A8" w:rsidRPr="007713BE" w:rsidRDefault="00D034A8" w:rsidP="00D034A8">
      <w:pPr>
        <w:spacing w:after="60"/>
      </w:pPr>
      <w:r>
        <w:rPr>
          <w:b/>
          <w:bCs/>
          <w:snapToGrid w:val="0"/>
          <w:sz w:val="10"/>
          <w:szCs w:val="10"/>
        </w:rPr>
        <w:t>C&amp;P:\N201 – Nursing Care of Special Populations\Course Planning\2020\ATI {Nursing 201 ATI Real Life Student Packet 2020}</w:t>
      </w:r>
    </w:p>
    <w:sectPr w:rsidR="00D034A8" w:rsidRPr="007713BE"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4441A" w14:textId="77777777" w:rsidR="009F7434" w:rsidRDefault="009F7434" w:rsidP="00AC3C73">
      <w:r>
        <w:separator/>
      </w:r>
    </w:p>
  </w:endnote>
  <w:endnote w:type="continuationSeparator" w:id="0">
    <w:p w14:paraId="4F130380" w14:textId="77777777" w:rsidR="009F7434" w:rsidRDefault="009F7434"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C8B87" w14:textId="77777777" w:rsidR="009F7434" w:rsidRDefault="009F7434" w:rsidP="00AC3C73">
      <w:r>
        <w:separator/>
      </w:r>
    </w:p>
  </w:footnote>
  <w:footnote w:type="continuationSeparator" w:id="0">
    <w:p w14:paraId="693E0952" w14:textId="77777777" w:rsidR="009F7434" w:rsidRDefault="009F7434"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7713BE" w:rsidRDefault="007713BE"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9F378D"/>
    <w:multiLevelType w:val="hybridMultilevel"/>
    <w:tmpl w:val="C910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7E2D84"/>
    <w:multiLevelType w:val="hybridMultilevel"/>
    <w:tmpl w:val="CC624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331336"/>
    <w:multiLevelType w:val="hybridMultilevel"/>
    <w:tmpl w:val="F1F85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FC718F"/>
    <w:multiLevelType w:val="hybridMultilevel"/>
    <w:tmpl w:val="8AFA1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15CA1"/>
    <w:rsid w:val="00051ED1"/>
    <w:rsid w:val="00055C0A"/>
    <w:rsid w:val="00090B7E"/>
    <w:rsid w:val="000B58F2"/>
    <w:rsid w:val="000D539D"/>
    <w:rsid w:val="00161168"/>
    <w:rsid w:val="00173ED3"/>
    <w:rsid w:val="001E1C12"/>
    <w:rsid w:val="00247A6E"/>
    <w:rsid w:val="00443ACC"/>
    <w:rsid w:val="004C504B"/>
    <w:rsid w:val="004C61D5"/>
    <w:rsid w:val="005539A4"/>
    <w:rsid w:val="0057266F"/>
    <w:rsid w:val="005D78CA"/>
    <w:rsid w:val="00601EA8"/>
    <w:rsid w:val="00602503"/>
    <w:rsid w:val="0060370F"/>
    <w:rsid w:val="006D7AC2"/>
    <w:rsid w:val="007713BE"/>
    <w:rsid w:val="00810D82"/>
    <w:rsid w:val="00854502"/>
    <w:rsid w:val="00945889"/>
    <w:rsid w:val="00950FDB"/>
    <w:rsid w:val="009722A4"/>
    <w:rsid w:val="0099500C"/>
    <w:rsid w:val="009C7DE8"/>
    <w:rsid w:val="009D2552"/>
    <w:rsid w:val="009F7434"/>
    <w:rsid w:val="00A7374B"/>
    <w:rsid w:val="00AC3C73"/>
    <w:rsid w:val="00AD173F"/>
    <w:rsid w:val="00B72DB1"/>
    <w:rsid w:val="00B824AF"/>
    <w:rsid w:val="00BA4030"/>
    <w:rsid w:val="00C00DA7"/>
    <w:rsid w:val="00C05B12"/>
    <w:rsid w:val="00C35B6F"/>
    <w:rsid w:val="00C73EFC"/>
    <w:rsid w:val="00D034A8"/>
    <w:rsid w:val="00D46AAF"/>
    <w:rsid w:val="00E10E01"/>
    <w:rsid w:val="00EF0E35"/>
    <w:rsid w:val="00F2194B"/>
    <w:rsid w:val="00F421C1"/>
    <w:rsid w:val="00F80E18"/>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7</Pages>
  <Words>2185</Words>
  <Characters>12455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Joseph B Katz</cp:lastModifiedBy>
  <cp:revision>7</cp:revision>
  <cp:lastPrinted>2020-04-06T12:08:00Z</cp:lastPrinted>
  <dcterms:created xsi:type="dcterms:W3CDTF">2020-10-23T00:20:00Z</dcterms:created>
  <dcterms:modified xsi:type="dcterms:W3CDTF">2020-10-23T17:12:00Z</dcterms:modified>
</cp:coreProperties>
</file>